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1C116" w14:textId="77777777" w:rsidR="00A25CD5" w:rsidRPr="00816589" w:rsidRDefault="00A25CD5" w:rsidP="00A25CD5">
      <w:pPr>
        <w:pStyle w:val="Bezodstpw"/>
        <w:spacing w:line="276" w:lineRule="auto"/>
        <w:jc w:val="center"/>
        <w:rPr>
          <w:rFonts w:ascii="Tahoma" w:hAnsi="Tahoma" w:cs="Tahoma"/>
          <w:b/>
          <w:bCs/>
          <w:sz w:val="21"/>
          <w:szCs w:val="21"/>
        </w:rPr>
      </w:pPr>
      <w:r w:rsidRPr="00816589">
        <w:rPr>
          <w:rFonts w:ascii="Tahoma" w:hAnsi="Tahoma" w:cs="Tahoma"/>
          <w:b/>
          <w:bCs/>
          <w:sz w:val="21"/>
          <w:szCs w:val="21"/>
        </w:rPr>
        <w:t>Rada Nadzorcza</w:t>
      </w:r>
    </w:p>
    <w:p w14:paraId="76B930D8" w14:textId="2A60EF81" w:rsidR="00A25CD5" w:rsidRPr="00816589" w:rsidRDefault="00A25CD5" w:rsidP="00A25CD5">
      <w:pPr>
        <w:pStyle w:val="Bezodstpw"/>
        <w:spacing w:line="276" w:lineRule="auto"/>
        <w:jc w:val="center"/>
        <w:rPr>
          <w:rFonts w:ascii="Tahoma" w:hAnsi="Tahoma" w:cs="Tahoma"/>
          <w:b/>
          <w:bCs/>
          <w:sz w:val="21"/>
          <w:szCs w:val="21"/>
        </w:rPr>
      </w:pPr>
      <w:r w:rsidRPr="00816589">
        <w:rPr>
          <w:rFonts w:ascii="Tahoma" w:hAnsi="Tahoma" w:cs="Tahoma"/>
          <w:b/>
          <w:bCs/>
          <w:sz w:val="21"/>
          <w:szCs w:val="21"/>
        </w:rPr>
        <w:t>Towarzystwa Budownictwa Społecznego Sp. z o.o. w Olsztynku</w:t>
      </w:r>
    </w:p>
    <w:p w14:paraId="1256DEF8" w14:textId="77777777" w:rsidR="006E645A" w:rsidRPr="00816589" w:rsidRDefault="006E645A" w:rsidP="00A25CD5">
      <w:pPr>
        <w:pStyle w:val="Bezodstpw"/>
        <w:spacing w:line="276" w:lineRule="auto"/>
        <w:jc w:val="center"/>
        <w:rPr>
          <w:rFonts w:ascii="Tahoma" w:hAnsi="Tahoma" w:cs="Tahoma"/>
          <w:b/>
          <w:bCs/>
          <w:sz w:val="10"/>
          <w:szCs w:val="10"/>
        </w:rPr>
      </w:pPr>
    </w:p>
    <w:p w14:paraId="3F5FB917" w14:textId="77777777" w:rsidR="007335F8" w:rsidRPr="00816589" w:rsidRDefault="007335F8" w:rsidP="007335F8">
      <w:pPr>
        <w:pStyle w:val="Bezodstpw"/>
        <w:spacing w:line="276" w:lineRule="auto"/>
        <w:jc w:val="center"/>
        <w:rPr>
          <w:rFonts w:ascii="Tahoma" w:hAnsi="Tahoma" w:cs="Tahoma"/>
          <w:b/>
          <w:bCs/>
          <w:sz w:val="21"/>
          <w:szCs w:val="21"/>
        </w:rPr>
      </w:pPr>
      <w:r w:rsidRPr="00816589">
        <w:rPr>
          <w:rFonts w:ascii="Tahoma" w:hAnsi="Tahoma" w:cs="Tahoma"/>
          <w:b/>
          <w:bCs/>
          <w:sz w:val="21"/>
          <w:szCs w:val="21"/>
        </w:rPr>
        <w:t>– ogłasza konkurs na stanowisko Prezesa Zarządu Towarzystwa Budownictwa Społecznego Sp. z o.o. w Olsztynku</w:t>
      </w:r>
    </w:p>
    <w:p w14:paraId="6CD304F5" w14:textId="77777777" w:rsidR="00A25CD5" w:rsidRPr="00816589" w:rsidRDefault="00A25CD5" w:rsidP="00A25CD5">
      <w:pPr>
        <w:pStyle w:val="Bezodstpw"/>
        <w:spacing w:line="276" w:lineRule="auto"/>
        <w:jc w:val="both"/>
        <w:rPr>
          <w:rFonts w:ascii="Tahoma" w:hAnsi="Tahoma" w:cs="Tahoma"/>
          <w:b/>
          <w:bCs/>
          <w:sz w:val="21"/>
          <w:szCs w:val="21"/>
        </w:rPr>
      </w:pPr>
    </w:p>
    <w:p w14:paraId="77890180" w14:textId="4BD606E3" w:rsidR="00A25CD5" w:rsidRPr="00816589" w:rsidRDefault="00A25CD5" w:rsidP="00A25CD5">
      <w:pPr>
        <w:pStyle w:val="Bezodstpw"/>
        <w:spacing w:line="276" w:lineRule="auto"/>
        <w:jc w:val="center"/>
        <w:rPr>
          <w:rFonts w:ascii="Tahoma" w:hAnsi="Tahoma" w:cs="Tahoma"/>
          <w:b/>
          <w:bCs/>
          <w:sz w:val="21"/>
          <w:szCs w:val="21"/>
        </w:rPr>
      </w:pPr>
      <w:r w:rsidRPr="00816589">
        <w:rPr>
          <w:rFonts w:ascii="Tahoma" w:hAnsi="Tahoma" w:cs="Tahoma"/>
          <w:b/>
          <w:bCs/>
          <w:sz w:val="21"/>
          <w:szCs w:val="21"/>
        </w:rPr>
        <w:t>I.</w:t>
      </w:r>
    </w:p>
    <w:p w14:paraId="5E0B80D6" w14:textId="7A6FA189" w:rsidR="00A25CD5" w:rsidRPr="00816589" w:rsidRDefault="00A25CD5" w:rsidP="00A25CD5">
      <w:pPr>
        <w:pStyle w:val="Bezodstpw"/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Do konkursu może przystąpić kandydat, który spełnia łącznie następujące warunki</w:t>
      </w:r>
      <w:r w:rsidR="00184B07" w:rsidRPr="00816589">
        <w:rPr>
          <w:rFonts w:ascii="Tahoma" w:hAnsi="Tahoma" w:cs="Tahoma"/>
          <w:sz w:val="21"/>
          <w:szCs w:val="21"/>
        </w:rPr>
        <w:t xml:space="preserve"> formalne</w:t>
      </w:r>
      <w:r w:rsidRPr="00816589">
        <w:rPr>
          <w:rFonts w:ascii="Tahoma" w:hAnsi="Tahoma" w:cs="Tahoma"/>
          <w:sz w:val="21"/>
          <w:szCs w:val="21"/>
        </w:rPr>
        <w:t>:</w:t>
      </w:r>
    </w:p>
    <w:p w14:paraId="7C78E6CB" w14:textId="60E7C954" w:rsidR="00A25CD5" w:rsidRPr="00816589" w:rsidRDefault="00A25CD5" w:rsidP="00A25CD5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posiada obywatelstwo polskie,</w:t>
      </w:r>
    </w:p>
    <w:p w14:paraId="02FB2C5F" w14:textId="2613F22C" w:rsidR="00A25CD5" w:rsidRPr="00816589" w:rsidRDefault="00A25CD5" w:rsidP="00A25CD5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korzysta z pełni praw publicznych,</w:t>
      </w:r>
    </w:p>
    <w:p w14:paraId="0FE4A68B" w14:textId="2C8AE3B9" w:rsidR="00A25CD5" w:rsidRPr="00816589" w:rsidRDefault="00A25CD5" w:rsidP="00A25CD5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posiada pełną zdolność do czynności prawnych,</w:t>
      </w:r>
    </w:p>
    <w:p w14:paraId="13228745" w14:textId="7038E29C" w:rsidR="00A25CD5" w:rsidRPr="00816589" w:rsidRDefault="00A25CD5" w:rsidP="00A25CD5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posiada wykształcenie wyższe,</w:t>
      </w:r>
    </w:p>
    <w:p w14:paraId="44EB8B85" w14:textId="2B32101C" w:rsidR="00A25CD5" w:rsidRPr="00816589" w:rsidRDefault="00A25CD5" w:rsidP="00A25CD5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posiada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3C8D180C" w14:textId="6CF6DE71" w:rsidR="00A25CD5" w:rsidRPr="00816589" w:rsidRDefault="00A25CD5" w:rsidP="00A25CD5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posiada co najmniej 3-letnie doświadczenie na stanowiskach kierowniczych lub samodzielnych albo wynikające z prowadzenia działalności gospodarczej na własny rachunek,</w:t>
      </w:r>
    </w:p>
    <w:p w14:paraId="38ABDEFA" w14:textId="491F08DC" w:rsidR="00A25CD5" w:rsidRPr="00816589" w:rsidRDefault="00A25CD5" w:rsidP="00A25CD5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posiada wiedzę z zakresu zasad funkcjonowania i zarządzania spółką prawa handlowego,</w:t>
      </w:r>
      <w:r w:rsidR="00816589">
        <w:rPr>
          <w:rFonts w:ascii="Tahoma" w:hAnsi="Tahoma" w:cs="Tahoma"/>
          <w:sz w:val="21"/>
          <w:szCs w:val="21"/>
        </w:rPr>
        <w:t xml:space="preserve"> </w:t>
      </w:r>
      <w:r w:rsidRPr="00816589">
        <w:rPr>
          <w:rFonts w:ascii="Tahoma" w:hAnsi="Tahoma" w:cs="Tahoma"/>
          <w:sz w:val="21"/>
          <w:szCs w:val="21"/>
        </w:rPr>
        <w:t>w tym zasad funkcjonowania spółek handlowych z udziałem jednostek samorządu terytorialnego, zasad nadzoru właścicielskiego i ograniczeń prowadzenia działalności gospodarczej przez osoby zarządzające i członków organów zarządzających gminnych spółek handlowych,</w:t>
      </w:r>
    </w:p>
    <w:p w14:paraId="314548F9" w14:textId="110F622E" w:rsidR="00A25CD5" w:rsidRPr="00816589" w:rsidRDefault="00A25CD5" w:rsidP="00A25CD5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posiada wiedzę z zakresu przepisów prawnych dotyczących funkcjonowania spółek handlowych,</w:t>
      </w:r>
    </w:p>
    <w:p w14:paraId="6BD9EE1B" w14:textId="7F9DEA6F" w:rsidR="00A25CD5" w:rsidRPr="00816589" w:rsidRDefault="00A25CD5" w:rsidP="00A25CD5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nie narusza ograniczeń lub zakazów zajmowania stanowiska członka organu zarządzającego w spółkach prawa handlowego wynikających z odrębnych przepisów,</w:t>
      </w:r>
    </w:p>
    <w:p w14:paraId="7FAB4ABF" w14:textId="7103BCF3" w:rsidR="00A25CD5" w:rsidRPr="00816589" w:rsidRDefault="00A25CD5" w:rsidP="00A25CD5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nie był karany za przestępstwo popełnione z winy umyślnej lub umyślne przestępstwo skarbowe.</w:t>
      </w:r>
    </w:p>
    <w:p w14:paraId="0FD7A90F" w14:textId="77777777" w:rsidR="00A25CD5" w:rsidRPr="00816589" w:rsidRDefault="00A25CD5" w:rsidP="00A25CD5">
      <w:pPr>
        <w:pStyle w:val="Bezodstpw"/>
        <w:spacing w:line="276" w:lineRule="auto"/>
        <w:jc w:val="both"/>
        <w:rPr>
          <w:rFonts w:ascii="Tahoma" w:hAnsi="Tahoma" w:cs="Tahoma"/>
          <w:b/>
          <w:bCs/>
          <w:sz w:val="21"/>
          <w:szCs w:val="21"/>
        </w:rPr>
      </w:pPr>
    </w:p>
    <w:p w14:paraId="695F8C60" w14:textId="37749DD4" w:rsidR="00A25CD5" w:rsidRPr="00816589" w:rsidRDefault="00A25CD5" w:rsidP="00A25CD5">
      <w:pPr>
        <w:pStyle w:val="Bezodstpw"/>
        <w:spacing w:line="276" w:lineRule="auto"/>
        <w:jc w:val="center"/>
        <w:rPr>
          <w:rFonts w:ascii="Tahoma" w:hAnsi="Tahoma" w:cs="Tahoma"/>
          <w:b/>
          <w:bCs/>
          <w:sz w:val="21"/>
          <w:szCs w:val="21"/>
        </w:rPr>
      </w:pPr>
      <w:r w:rsidRPr="00816589">
        <w:rPr>
          <w:rFonts w:ascii="Tahoma" w:hAnsi="Tahoma" w:cs="Tahoma"/>
          <w:b/>
          <w:bCs/>
          <w:sz w:val="21"/>
          <w:szCs w:val="21"/>
        </w:rPr>
        <w:t>II.</w:t>
      </w:r>
    </w:p>
    <w:p w14:paraId="3EC5378F" w14:textId="72CC9E1E" w:rsidR="00A25CD5" w:rsidRPr="00816589" w:rsidRDefault="00A25CD5" w:rsidP="00A25CD5">
      <w:pPr>
        <w:pStyle w:val="Bezodstpw"/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Dodatkowe kryteria brane pod uwagę przy ocenie danego kandydata:</w:t>
      </w:r>
    </w:p>
    <w:p w14:paraId="503A110E" w14:textId="1ECF63FF" w:rsidR="00AF2B48" w:rsidRPr="00816589" w:rsidRDefault="00A25CD5" w:rsidP="00AF2B4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doświadczenie we współpracy z jednostką samorządu terytorialnego,</w:t>
      </w:r>
    </w:p>
    <w:p w14:paraId="262C4CBF" w14:textId="00815A0D" w:rsidR="00A25CD5" w:rsidRPr="00816589" w:rsidRDefault="00A25CD5" w:rsidP="00A25CD5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znajomość języków obcych na poziomie dobrym (preferowane: angielski lub niemiecki),</w:t>
      </w:r>
    </w:p>
    <w:p w14:paraId="56D87B7F" w14:textId="0EEC0C15" w:rsidR="00A25CD5" w:rsidRPr="00816589" w:rsidRDefault="00A25CD5" w:rsidP="00A25CD5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doświadczenie przy przygotowaniu i realizacji inwestycji (w tym ze środków pomocowych Unii Europejskiej),</w:t>
      </w:r>
    </w:p>
    <w:p w14:paraId="7D21E861" w14:textId="304CFEE9" w:rsidR="00A25CD5" w:rsidRPr="00816589" w:rsidRDefault="00A25CD5" w:rsidP="00A25CD5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znajomość zagadnień związanych z zarządzaniem i kierowaniem zespołami pracowników,</w:t>
      </w:r>
    </w:p>
    <w:p w14:paraId="6A83EBFC" w14:textId="52230196" w:rsidR="00A25CD5" w:rsidRPr="00816589" w:rsidRDefault="00A25CD5" w:rsidP="00A25CD5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znajomość zagadnień związanych z zarządzaniem nieruchomościami komunalnymi</w:t>
      </w:r>
      <w:r w:rsidR="00576897" w:rsidRPr="00816589">
        <w:rPr>
          <w:rFonts w:ascii="Tahoma" w:hAnsi="Tahoma" w:cs="Tahoma"/>
          <w:sz w:val="21"/>
          <w:szCs w:val="21"/>
        </w:rPr>
        <w:t>,</w:t>
      </w:r>
    </w:p>
    <w:p w14:paraId="2400BC46" w14:textId="40B7909F" w:rsidR="00576897" w:rsidRPr="00816589" w:rsidRDefault="00576897" w:rsidP="00A25CD5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znajomość zagadnień związanych z zarządzaniem i administrowaniem nieruchomościami.</w:t>
      </w:r>
    </w:p>
    <w:p w14:paraId="3E22E7C6" w14:textId="77777777" w:rsidR="00A25CD5" w:rsidRPr="00816589" w:rsidRDefault="00A25CD5" w:rsidP="00A25CD5">
      <w:pPr>
        <w:pStyle w:val="Bezodstpw"/>
        <w:spacing w:line="276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14:paraId="620115EF" w14:textId="77777777" w:rsidR="00A25CD5" w:rsidRPr="00816589" w:rsidRDefault="00A25CD5" w:rsidP="00A25CD5">
      <w:pPr>
        <w:pStyle w:val="Bezodstpw"/>
        <w:spacing w:line="276" w:lineRule="auto"/>
        <w:jc w:val="center"/>
        <w:rPr>
          <w:rFonts w:ascii="Tahoma" w:hAnsi="Tahoma" w:cs="Tahoma"/>
          <w:b/>
          <w:bCs/>
          <w:sz w:val="21"/>
          <w:szCs w:val="21"/>
        </w:rPr>
      </w:pPr>
      <w:r w:rsidRPr="00816589">
        <w:rPr>
          <w:rFonts w:ascii="Tahoma" w:hAnsi="Tahoma" w:cs="Tahoma"/>
          <w:b/>
          <w:bCs/>
          <w:sz w:val="21"/>
          <w:szCs w:val="21"/>
        </w:rPr>
        <w:t>III.</w:t>
      </w:r>
    </w:p>
    <w:p w14:paraId="5EB36789" w14:textId="30EE1B7A" w:rsidR="00A25CD5" w:rsidRPr="00816589" w:rsidRDefault="00A25CD5" w:rsidP="00A25CD5">
      <w:pPr>
        <w:pStyle w:val="Bezodstpw"/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 xml:space="preserve">Na stanowisko Prezesa Zarządu </w:t>
      </w:r>
      <w:r w:rsidR="00574971" w:rsidRPr="00816589">
        <w:rPr>
          <w:rFonts w:ascii="Tahoma" w:hAnsi="Tahoma" w:cs="Tahoma"/>
          <w:sz w:val="21"/>
          <w:szCs w:val="21"/>
        </w:rPr>
        <w:t xml:space="preserve">Towarzystwa Budownictwa Społecznego </w:t>
      </w:r>
      <w:r w:rsidRPr="00816589">
        <w:rPr>
          <w:rFonts w:ascii="Tahoma" w:hAnsi="Tahoma" w:cs="Tahoma"/>
          <w:sz w:val="21"/>
          <w:szCs w:val="21"/>
        </w:rPr>
        <w:t>Sp. z o.o. w Olsztynku</w:t>
      </w:r>
    </w:p>
    <w:p w14:paraId="2397DA53" w14:textId="77777777" w:rsidR="00A25CD5" w:rsidRPr="00816589" w:rsidRDefault="00A25CD5" w:rsidP="00A25CD5">
      <w:pPr>
        <w:pStyle w:val="Bezodstpw"/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nie może być powołana osoba, która spełnia przynajmniej jeden z poniższych warunków:</w:t>
      </w:r>
    </w:p>
    <w:p w14:paraId="3A48C575" w14:textId="39A0E852" w:rsidR="00A25CD5" w:rsidRPr="00816589" w:rsidRDefault="00A25CD5" w:rsidP="00A25CD5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 xml:space="preserve">pełni funkcję społecznego współpracownika albo jest zatrudniona w biurze poselskim, senatorskim, poselsko-senatorskim lub biurze posła do Parlamentu Europejskiego </w:t>
      </w:r>
      <w:r w:rsidR="00574971" w:rsidRPr="00816589">
        <w:rPr>
          <w:rFonts w:ascii="Tahoma" w:hAnsi="Tahoma" w:cs="Tahoma"/>
          <w:sz w:val="21"/>
          <w:szCs w:val="21"/>
        </w:rPr>
        <w:br/>
      </w:r>
      <w:r w:rsidRPr="00816589">
        <w:rPr>
          <w:rFonts w:ascii="Tahoma" w:hAnsi="Tahoma" w:cs="Tahoma"/>
          <w:sz w:val="21"/>
          <w:szCs w:val="21"/>
        </w:rPr>
        <w:t>na podstawie umowy o pracę lub świadczy pracę na podstawie umowy zlecenia lub innej umowy o podobnym charakterze,</w:t>
      </w:r>
    </w:p>
    <w:p w14:paraId="5E1AC427" w14:textId="6CFD52D3" w:rsidR="00A25CD5" w:rsidRPr="00816589" w:rsidRDefault="00A25CD5" w:rsidP="00A25CD5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lastRenderedPageBreak/>
        <w:t xml:space="preserve">wchodzi w skład organu partii politycznej reprezentującego partię polityczną </w:t>
      </w:r>
      <w:r w:rsidR="00574971" w:rsidRPr="00816589">
        <w:rPr>
          <w:rFonts w:ascii="Tahoma" w:hAnsi="Tahoma" w:cs="Tahoma"/>
          <w:sz w:val="21"/>
          <w:szCs w:val="21"/>
        </w:rPr>
        <w:br/>
      </w:r>
      <w:r w:rsidRPr="00816589">
        <w:rPr>
          <w:rFonts w:ascii="Tahoma" w:hAnsi="Tahoma" w:cs="Tahoma"/>
          <w:sz w:val="21"/>
          <w:szCs w:val="21"/>
        </w:rPr>
        <w:t>na zewnątrz oraz uprawnionego do zaciągania zobowiązań,</w:t>
      </w:r>
    </w:p>
    <w:p w14:paraId="2590FA01" w14:textId="5BC12B03" w:rsidR="00A25CD5" w:rsidRPr="00816589" w:rsidRDefault="00A25CD5" w:rsidP="00A25CD5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jest zatrudniona przez partię polityczną na podstawie umowy o pracę lub świadczy pracę na podstawie umowy zlecenia lub innej umowy o podobnym charakterze,</w:t>
      </w:r>
    </w:p>
    <w:p w14:paraId="05CC60F8" w14:textId="65195792" w:rsidR="00A25CD5" w:rsidRPr="00816589" w:rsidRDefault="00A25CD5" w:rsidP="00A25CD5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pełni funkcję z wyboru w zakładowej organizacji związkowej lub zakładowej organizacji związkowej spółki z grupy kapitałowej,</w:t>
      </w:r>
    </w:p>
    <w:p w14:paraId="719F3024" w14:textId="71404A7F" w:rsidR="00A25CD5" w:rsidRPr="00816589" w:rsidRDefault="00A25CD5" w:rsidP="00A25CD5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jej aktywność społeczna lub zarobkowa rodzi kon</w:t>
      </w:r>
      <w:r w:rsidR="00574971" w:rsidRPr="00816589">
        <w:rPr>
          <w:rFonts w:ascii="Tahoma" w:eastAsia="Tahoma" w:hAnsi="Tahoma" w:cs="Tahoma"/>
          <w:sz w:val="21"/>
          <w:szCs w:val="21"/>
        </w:rPr>
        <w:t>fl</w:t>
      </w:r>
      <w:r w:rsidRPr="00816589">
        <w:rPr>
          <w:rFonts w:ascii="Tahoma" w:hAnsi="Tahoma" w:cs="Tahoma"/>
          <w:sz w:val="21"/>
          <w:szCs w:val="21"/>
        </w:rPr>
        <w:t>ikt interesów wobec działalności Spółki,</w:t>
      </w:r>
    </w:p>
    <w:p w14:paraId="1297E2D9" w14:textId="4A76E6E4" w:rsidR="00A25CD5" w:rsidRPr="00816589" w:rsidRDefault="00A25CD5" w:rsidP="00A25CD5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 xml:space="preserve">jej powołanie w skład zarządu Spółki naruszałoby przewidziane odrębnymi przepisami ograniczenia lub zakazy zajmowania stanowiska członka organu zarządzającego </w:t>
      </w:r>
      <w:r w:rsidR="00574971" w:rsidRPr="00816589">
        <w:rPr>
          <w:rFonts w:ascii="Tahoma" w:hAnsi="Tahoma" w:cs="Tahoma"/>
          <w:sz w:val="21"/>
          <w:szCs w:val="21"/>
        </w:rPr>
        <w:br/>
      </w:r>
      <w:r w:rsidRPr="00816589">
        <w:rPr>
          <w:rFonts w:ascii="Tahoma" w:hAnsi="Tahoma" w:cs="Tahoma"/>
          <w:sz w:val="21"/>
          <w:szCs w:val="21"/>
        </w:rPr>
        <w:t>w spółkach handlowych.</w:t>
      </w:r>
    </w:p>
    <w:p w14:paraId="7269B5D9" w14:textId="77777777" w:rsidR="00A25CD5" w:rsidRPr="00816589" w:rsidRDefault="00A25CD5" w:rsidP="00A25CD5">
      <w:pPr>
        <w:pStyle w:val="Bezodstpw"/>
        <w:spacing w:line="276" w:lineRule="auto"/>
        <w:jc w:val="both"/>
        <w:rPr>
          <w:rFonts w:ascii="Tahoma" w:hAnsi="Tahoma" w:cs="Tahoma"/>
          <w:b/>
          <w:bCs/>
          <w:sz w:val="21"/>
          <w:szCs w:val="21"/>
        </w:rPr>
      </w:pPr>
    </w:p>
    <w:p w14:paraId="67E65B99" w14:textId="0B16528E" w:rsidR="00A25CD5" w:rsidRPr="00816589" w:rsidRDefault="00A25CD5" w:rsidP="00A25CD5">
      <w:pPr>
        <w:pStyle w:val="Bezodstpw"/>
        <w:spacing w:line="276" w:lineRule="auto"/>
        <w:jc w:val="center"/>
        <w:rPr>
          <w:rFonts w:ascii="Tahoma" w:hAnsi="Tahoma" w:cs="Tahoma"/>
          <w:b/>
          <w:bCs/>
          <w:sz w:val="21"/>
          <w:szCs w:val="21"/>
        </w:rPr>
      </w:pPr>
      <w:r w:rsidRPr="00816589">
        <w:rPr>
          <w:rFonts w:ascii="Tahoma" w:hAnsi="Tahoma" w:cs="Tahoma"/>
          <w:b/>
          <w:bCs/>
          <w:sz w:val="21"/>
          <w:szCs w:val="21"/>
        </w:rPr>
        <w:t>IV.</w:t>
      </w:r>
    </w:p>
    <w:p w14:paraId="0B54E257" w14:textId="77777777" w:rsidR="00A25CD5" w:rsidRPr="00816589" w:rsidRDefault="00A25CD5" w:rsidP="00A25CD5">
      <w:pPr>
        <w:pStyle w:val="Bezodstpw"/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Zgłoszenie kandydata powinno zawierać:</w:t>
      </w:r>
    </w:p>
    <w:p w14:paraId="720E6849" w14:textId="7E2D9115" w:rsidR="00A25CD5" w:rsidRPr="00816589" w:rsidRDefault="00A25CD5" w:rsidP="00A25CD5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kwestionariusz osobowy</w:t>
      </w:r>
      <w:r w:rsidR="00D83477" w:rsidRPr="00816589">
        <w:rPr>
          <w:rFonts w:ascii="Tahoma" w:hAnsi="Tahoma" w:cs="Tahoma"/>
          <w:sz w:val="21"/>
          <w:szCs w:val="21"/>
        </w:rPr>
        <w:t xml:space="preserve"> –</w:t>
      </w:r>
      <w:r w:rsidRPr="00816589">
        <w:rPr>
          <w:rFonts w:ascii="Tahoma" w:hAnsi="Tahoma" w:cs="Tahoma"/>
          <w:sz w:val="21"/>
          <w:szCs w:val="21"/>
        </w:rPr>
        <w:t xml:space="preserve"> stanowiący </w:t>
      </w:r>
      <w:r w:rsidRPr="00816589">
        <w:rPr>
          <w:rFonts w:ascii="Tahoma" w:hAnsi="Tahoma" w:cs="Tahoma"/>
          <w:b/>
          <w:bCs/>
          <w:i/>
          <w:iCs/>
          <w:sz w:val="21"/>
          <w:szCs w:val="21"/>
        </w:rPr>
        <w:t>załącznik nr 1</w:t>
      </w:r>
      <w:r w:rsidRPr="00816589">
        <w:rPr>
          <w:rFonts w:ascii="Tahoma" w:hAnsi="Tahoma" w:cs="Tahoma"/>
          <w:sz w:val="21"/>
          <w:szCs w:val="21"/>
        </w:rPr>
        <w:t>,</w:t>
      </w:r>
    </w:p>
    <w:p w14:paraId="4442949D" w14:textId="709F082E" w:rsidR="00A25CD5" w:rsidRPr="00816589" w:rsidRDefault="00A25CD5" w:rsidP="00A25CD5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 xml:space="preserve">pisemne oświadczenie według wzoru </w:t>
      </w:r>
      <w:r w:rsidR="006564D3" w:rsidRPr="00816589">
        <w:rPr>
          <w:rFonts w:ascii="Tahoma" w:hAnsi="Tahoma" w:cs="Tahoma"/>
          <w:sz w:val="21"/>
          <w:szCs w:val="21"/>
        </w:rPr>
        <w:t>–</w:t>
      </w:r>
      <w:r w:rsidRPr="00816589">
        <w:rPr>
          <w:rFonts w:ascii="Tahoma" w:hAnsi="Tahoma" w:cs="Tahoma"/>
          <w:sz w:val="21"/>
          <w:szCs w:val="21"/>
        </w:rPr>
        <w:t xml:space="preserve"> stanowiącego </w:t>
      </w:r>
      <w:r w:rsidRPr="00816589">
        <w:rPr>
          <w:rFonts w:ascii="Tahoma" w:hAnsi="Tahoma" w:cs="Tahoma"/>
          <w:b/>
          <w:bCs/>
          <w:i/>
          <w:iCs/>
          <w:sz w:val="21"/>
          <w:szCs w:val="21"/>
        </w:rPr>
        <w:t>załącznik nr 2</w:t>
      </w:r>
      <w:r w:rsidRPr="00816589">
        <w:rPr>
          <w:rFonts w:ascii="Tahoma" w:hAnsi="Tahoma" w:cs="Tahoma"/>
          <w:sz w:val="21"/>
          <w:szCs w:val="21"/>
        </w:rPr>
        <w:t>,</w:t>
      </w:r>
    </w:p>
    <w:p w14:paraId="1A19CF3E" w14:textId="36F66819" w:rsidR="00A25CD5" w:rsidRPr="00816589" w:rsidRDefault="00A25CD5" w:rsidP="00A25CD5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kserokopie dokumentów świadczących o spełnieniu wymagań określonych w konkursie (zawartych w pkt. I – III),</w:t>
      </w:r>
    </w:p>
    <w:p w14:paraId="39313D3B" w14:textId="3393EDBA" w:rsidR="00A25CD5" w:rsidRPr="00816589" w:rsidRDefault="00A25CD5" w:rsidP="00816589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 xml:space="preserve">CV zawierające opis dotychczasowych osiągnięć kandydata w pracy zawodowej wraz </w:t>
      </w:r>
      <w:r w:rsidR="00816589">
        <w:rPr>
          <w:rFonts w:ascii="Tahoma" w:hAnsi="Tahoma" w:cs="Tahoma"/>
          <w:sz w:val="21"/>
          <w:szCs w:val="21"/>
        </w:rPr>
        <w:br/>
      </w:r>
      <w:r w:rsidRPr="00816589">
        <w:rPr>
          <w:rFonts w:ascii="Tahoma" w:hAnsi="Tahoma" w:cs="Tahoma"/>
          <w:sz w:val="21"/>
          <w:szCs w:val="21"/>
        </w:rPr>
        <w:t>z adresem do korespondencji, numerem telefonu kontaktowego, adresem poczty elektronicznej oraz klauzulą o wyrażeniu zgody na przetwarzanie danych osobowych w celu rekrutacji o następującej treści: „</w:t>
      </w:r>
      <w:r w:rsidRPr="00816589">
        <w:rPr>
          <w:rFonts w:ascii="Tahoma" w:hAnsi="Tahoma" w:cs="Tahoma"/>
          <w:i/>
          <w:iCs/>
          <w:sz w:val="21"/>
          <w:szCs w:val="21"/>
        </w:rPr>
        <w:t xml:space="preserve">Wyrażam zgodę na przetwarzanie moich danych osobowych zawartych w dokumentach aplikacyjnych przez spółkę </w:t>
      </w:r>
      <w:r w:rsidR="0003481B" w:rsidRPr="00816589">
        <w:rPr>
          <w:rFonts w:ascii="Tahoma" w:hAnsi="Tahoma" w:cs="Tahoma"/>
          <w:i/>
          <w:iCs/>
          <w:sz w:val="21"/>
          <w:szCs w:val="21"/>
        </w:rPr>
        <w:t xml:space="preserve">Towarzystwo Budownictwa Społecznego </w:t>
      </w:r>
      <w:r w:rsidRPr="00816589">
        <w:rPr>
          <w:rFonts w:ascii="Tahoma" w:hAnsi="Tahoma" w:cs="Tahoma"/>
          <w:i/>
          <w:iCs/>
          <w:sz w:val="21"/>
          <w:szCs w:val="21"/>
        </w:rPr>
        <w:t xml:space="preserve">Sp. z o.o. z siedzibą w Olsztynku w celu rekrutacji zgodnie </w:t>
      </w:r>
      <w:r w:rsidR="00816589">
        <w:rPr>
          <w:rFonts w:ascii="Tahoma" w:hAnsi="Tahoma" w:cs="Tahoma"/>
          <w:sz w:val="21"/>
          <w:szCs w:val="21"/>
        </w:rPr>
        <w:br/>
      </w:r>
      <w:r w:rsidRPr="00816589">
        <w:rPr>
          <w:rFonts w:ascii="Tahoma" w:hAnsi="Tahoma" w:cs="Tahoma"/>
          <w:i/>
          <w:iCs/>
          <w:sz w:val="21"/>
          <w:szCs w:val="21"/>
        </w:rPr>
        <w:t>z art.</w:t>
      </w:r>
      <w:r w:rsidR="00816589" w:rsidRPr="00816589">
        <w:rPr>
          <w:rFonts w:ascii="Tahoma" w:hAnsi="Tahoma" w:cs="Tahoma"/>
          <w:i/>
          <w:iCs/>
          <w:sz w:val="21"/>
          <w:szCs w:val="21"/>
        </w:rPr>
        <w:t xml:space="preserve"> </w:t>
      </w:r>
      <w:r w:rsidRPr="00816589">
        <w:rPr>
          <w:rFonts w:ascii="Tahoma" w:hAnsi="Tahoma" w:cs="Tahoma"/>
          <w:i/>
          <w:iCs/>
          <w:sz w:val="21"/>
          <w:szCs w:val="21"/>
        </w:rPr>
        <w:t>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danych)",</w:t>
      </w:r>
    </w:p>
    <w:p w14:paraId="3106DDB8" w14:textId="4A9879EA" w:rsidR="00A25CD5" w:rsidRPr="00816589" w:rsidRDefault="00A25CD5" w:rsidP="00A25CD5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list motywacyjny,</w:t>
      </w:r>
    </w:p>
    <w:p w14:paraId="6C3CA2CE" w14:textId="7A83DF00" w:rsidR="00A25CD5" w:rsidRPr="00816589" w:rsidRDefault="00A25CD5" w:rsidP="00A25CD5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informację o odbytych studiach podyplomowych, kursach, szkoleniach i zdobytych uprawnieniach,</w:t>
      </w:r>
    </w:p>
    <w:p w14:paraId="4AE05313" w14:textId="185A8531" w:rsidR="00A25CD5" w:rsidRPr="00816589" w:rsidRDefault="00A25CD5" w:rsidP="00A25CD5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 xml:space="preserve">odpowiednio </w:t>
      </w:r>
      <w:r w:rsidR="006564D3" w:rsidRPr="00816589">
        <w:rPr>
          <w:rFonts w:ascii="Tahoma" w:hAnsi="Tahoma" w:cs="Tahoma"/>
          <w:sz w:val="21"/>
          <w:szCs w:val="21"/>
        </w:rPr>
        <w:t>–</w:t>
      </w:r>
      <w:r w:rsidRPr="00816589">
        <w:rPr>
          <w:rFonts w:ascii="Tahoma" w:hAnsi="Tahoma" w:cs="Tahoma"/>
          <w:sz w:val="21"/>
          <w:szCs w:val="21"/>
        </w:rPr>
        <w:t xml:space="preserve"> oświadczenie lustracyjne lub informację o złożeniu oświadczenia lustracyjnego w myśl art. 7 i art. 8 ustawy z dnia 19 października 2006 r. o ujawnianiu informacji o dokumentach organów bezpieczeństwa z lat 1944-1990 oraz treści tych dokumentów </w:t>
      </w:r>
      <w:r w:rsidR="006564D3" w:rsidRPr="00816589">
        <w:rPr>
          <w:rFonts w:ascii="Tahoma" w:hAnsi="Tahoma" w:cs="Tahoma"/>
          <w:sz w:val="21"/>
          <w:szCs w:val="21"/>
        </w:rPr>
        <w:t>–</w:t>
      </w:r>
      <w:r w:rsidRPr="00816589">
        <w:rPr>
          <w:rFonts w:ascii="Tahoma" w:hAnsi="Tahoma" w:cs="Tahoma"/>
          <w:sz w:val="21"/>
          <w:szCs w:val="21"/>
        </w:rPr>
        <w:t xml:space="preserve"> dotyczy wyłącznie kandydatów urodzonych przed dniem 1 sierpnia 1972 roku, zakwalifikowanych do fazy właściwej konkursu - etap II,</w:t>
      </w:r>
    </w:p>
    <w:p w14:paraId="099EF201" w14:textId="5E609F96" w:rsidR="00A25CD5" w:rsidRPr="00816589" w:rsidRDefault="00A25CD5" w:rsidP="00A25CD5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 xml:space="preserve">wyciąg z Krajowego Rejestru Karnego z datą nie wcześniejszą niż 1 miesiąc przez dniem ogłoszenia konkursu </w:t>
      </w:r>
      <w:r w:rsidR="001633C1" w:rsidRPr="00816589">
        <w:rPr>
          <w:rFonts w:ascii="Tahoma" w:hAnsi="Tahoma" w:cs="Tahoma"/>
          <w:sz w:val="21"/>
          <w:szCs w:val="21"/>
        </w:rPr>
        <w:t>–</w:t>
      </w:r>
      <w:r w:rsidRPr="00816589">
        <w:rPr>
          <w:rFonts w:ascii="Tahoma" w:hAnsi="Tahoma" w:cs="Tahoma"/>
          <w:sz w:val="21"/>
          <w:szCs w:val="21"/>
        </w:rPr>
        <w:t xml:space="preserve"> dotyczy kandydatów zakwalifikowanych do fazy właściwej konkursu - etap II,</w:t>
      </w:r>
    </w:p>
    <w:p w14:paraId="5A3A7B5F" w14:textId="1D585286" w:rsidR="00A25CD5" w:rsidRPr="00816589" w:rsidRDefault="00A25CD5" w:rsidP="00A25CD5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 xml:space="preserve">pisemne oświadczenie o następującej treści: Do zgłoszenia dołącza się, w oryginałach </w:t>
      </w:r>
      <w:r w:rsidR="00816589">
        <w:rPr>
          <w:rFonts w:ascii="Tahoma" w:hAnsi="Tahoma" w:cs="Tahoma"/>
          <w:sz w:val="21"/>
          <w:szCs w:val="21"/>
        </w:rPr>
        <w:br/>
      </w:r>
      <w:r w:rsidRPr="00816589">
        <w:rPr>
          <w:rFonts w:ascii="Tahoma" w:hAnsi="Tahoma" w:cs="Tahoma"/>
          <w:sz w:val="21"/>
          <w:szCs w:val="21"/>
        </w:rPr>
        <w:t>lub kopiach, dokumenty potwierdzające kwali</w:t>
      </w:r>
      <w:r w:rsidR="001633C1" w:rsidRPr="00816589">
        <w:rPr>
          <w:rFonts w:ascii="Tahoma" w:eastAsia="Tahoma" w:hAnsi="Tahoma" w:cs="Tahoma"/>
          <w:sz w:val="21"/>
          <w:szCs w:val="21"/>
        </w:rPr>
        <w:t>fi</w:t>
      </w:r>
      <w:r w:rsidRPr="00816589">
        <w:rPr>
          <w:rFonts w:ascii="Tahoma" w:hAnsi="Tahoma" w:cs="Tahoma"/>
          <w:sz w:val="21"/>
          <w:szCs w:val="21"/>
        </w:rPr>
        <w:t>kacje kandydata.</w:t>
      </w:r>
    </w:p>
    <w:p w14:paraId="109BD636" w14:textId="11E2C973" w:rsidR="00A25CD5" w:rsidRPr="00816589" w:rsidRDefault="00A25CD5" w:rsidP="00A25CD5">
      <w:pPr>
        <w:pStyle w:val="Bezodstpw"/>
        <w:spacing w:line="276" w:lineRule="auto"/>
        <w:jc w:val="both"/>
        <w:rPr>
          <w:rFonts w:ascii="Tahoma" w:hAnsi="Tahoma" w:cs="Tahoma"/>
          <w:b/>
          <w:bCs/>
          <w:sz w:val="21"/>
          <w:szCs w:val="21"/>
        </w:rPr>
      </w:pPr>
      <w:r w:rsidRPr="00816589">
        <w:rPr>
          <w:rFonts w:ascii="Tahoma" w:hAnsi="Tahoma" w:cs="Tahoma"/>
          <w:b/>
          <w:bCs/>
          <w:sz w:val="21"/>
          <w:szCs w:val="21"/>
        </w:rPr>
        <w:t>Uwaga:</w:t>
      </w:r>
    </w:p>
    <w:p w14:paraId="22A6E3FC" w14:textId="63B47779" w:rsidR="00A25CD5" w:rsidRPr="00816589" w:rsidRDefault="00A25CD5" w:rsidP="00A25CD5">
      <w:pPr>
        <w:pStyle w:val="Bezodstpw"/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Dokumenty aplikacyjne: CV/kwestionariusz osobowy winien zawierać adres do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Pr="00816589">
        <w:rPr>
          <w:rFonts w:ascii="Tahoma" w:hAnsi="Tahoma" w:cs="Tahoma"/>
          <w:sz w:val="21"/>
          <w:szCs w:val="21"/>
        </w:rPr>
        <w:t>korespondencji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="00816589">
        <w:rPr>
          <w:rFonts w:ascii="Tahoma" w:hAnsi="Tahoma" w:cs="Tahoma"/>
          <w:sz w:val="21"/>
          <w:szCs w:val="21"/>
        </w:rPr>
        <w:br/>
      </w:r>
      <w:r w:rsidRPr="00816589">
        <w:rPr>
          <w:rFonts w:ascii="Tahoma" w:hAnsi="Tahoma" w:cs="Tahoma"/>
          <w:sz w:val="21"/>
          <w:szCs w:val="21"/>
        </w:rPr>
        <w:t>i e-mail oraz nr telefonu, oświadczenia powinny być opatrzone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Pr="00816589">
        <w:rPr>
          <w:rFonts w:ascii="Tahoma" w:hAnsi="Tahoma" w:cs="Tahoma"/>
          <w:sz w:val="21"/>
          <w:szCs w:val="21"/>
        </w:rPr>
        <w:t>własnoręcznym podpisem.</w:t>
      </w:r>
    </w:p>
    <w:p w14:paraId="6B511382" w14:textId="77777777" w:rsidR="00792B99" w:rsidRPr="00816589" w:rsidRDefault="00792B99" w:rsidP="00A25CD5">
      <w:pPr>
        <w:pStyle w:val="Bezodstpw"/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14:paraId="7784ED32" w14:textId="722D9CE3" w:rsidR="00A25CD5" w:rsidRPr="00816589" w:rsidRDefault="00A25CD5" w:rsidP="00792B99">
      <w:pPr>
        <w:pStyle w:val="Bezodstpw"/>
        <w:spacing w:line="276" w:lineRule="auto"/>
        <w:jc w:val="center"/>
        <w:rPr>
          <w:rFonts w:ascii="Tahoma" w:hAnsi="Tahoma" w:cs="Tahoma"/>
          <w:b/>
          <w:bCs/>
          <w:sz w:val="21"/>
          <w:szCs w:val="21"/>
        </w:rPr>
      </w:pPr>
      <w:r w:rsidRPr="00816589">
        <w:rPr>
          <w:rFonts w:ascii="Tahoma" w:hAnsi="Tahoma" w:cs="Tahoma"/>
          <w:b/>
          <w:bCs/>
          <w:sz w:val="21"/>
          <w:szCs w:val="21"/>
        </w:rPr>
        <w:t>V.</w:t>
      </w:r>
    </w:p>
    <w:p w14:paraId="486150DD" w14:textId="1D94CA83" w:rsidR="00A25CD5" w:rsidRPr="00816589" w:rsidRDefault="00A25CD5" w:rsidP="00792B99">
      <w:pPr>
        <w:pStyle w:val="Bezodstpw"/>
        <w:numPr>
          <w:ilvl w:val="0"/>
          <w:numId w:val="5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Zgłoszenia wraz z wymaganymi dokumentami należy składać w siedzibie Spółki</w:t>
      </w:r>
      <w:r w:rsidR="00B019A1" w:rsidRPr="00816589">
        <w:rPr>
          <w:rFonts w:ascii="Tahoma" w:hAnsi="Tahoma" w:cs="Tahoma"/>
          <w:sz w:val="21"/>
          <w:szCs w:val="21"/>
        </w:rPr>
        <w:t>:</w:t>
      </w:r>
      <w:r w:rsidRPr="00816589">
        <w:rPr>
          <w:rFonts w:ascii="Tahoma" w:hAnsi="Tahoma" w:cs="Tahoma"/>
          <w:sz w:val="21"/>
          <w:szCs w:val="21"/>
        </w:rPr>
        <w:t xml:space="preserve"> ul.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="00B019A1" w:rsidRPr="00816589">
        <w:rPr>
          <w:rFonts w:ascii="Tahoma" w:hAnsi="Tahoma" w:cs="Tahoma"/>
          <w:sz w:val="21"/>
          <w:szCs w:val="21"/>
        </w:rPr>
        <w:t>Rynek 1,</w:t>
      </w:r>
      <w:r w:rsidRPr="00816589">
        <w:rPr>
          <w:rFonts w:ascii="Tahoma" w:hAnsi="Tahoma" w:cs="Tahoma"/>
          <w:sz w:val="21"/>
          <w:szCs w:val="21"/>
        </w:rPr>
        <w:t xml:space="preserve"> 11-015 Olsztynek </w:t>
      </w:r>
      <w:r w:rsidR="00B019A1" w:rsidRPr="00816589">
        <w:rPr>
          <w:rFonts w:ascii="Tahoma" w:hAnsi="Tahoma" w:cs="Tahoma"/>
          <w:sz w:val="21"/>
          <w:szCs w:val="21"/>
        </w:rPr>
        <w:t xml:space="preserve">– </w:t>
      </w:r>
      <w:r w:rsidRPr="00816589">
        <w:rPr>
          <w:rFonts w:ascii="Tahoma" w:hAnsi="Tahoma" w:cs="Tahoma"/>
          <w:sz w:val="21"/>
          <w:szCs w:val="21"/>
        </w:rPr>
        <w:t xml:space="preserve">w terminie do dnia </w:t>
      </w:r>
      <w:r w:rsidR="00712EA7" w:rsidRPr="00712EA7">
        <w:rPr>
          <w:rFonts w:ascii="Tahoma" w:hAnsi="Tahoma" w:cs="Tahoma"/>
          <w:sz w:val="21"/>
          <w:szCs w:val="21"/>
        </w:rPr>
        <w:t>27</w:t>
      </w:r>
      <w:r w:rsidR="003F190F" w:rsidRPr="00712EA7">
        <w:rPr>
          <w:rFonts w:ascii="Tahoma" w:hAnsi="Tahoma" w:cs="Tahoma"/>
          <w:sz w:val="21"/>
          <w:szCs w:val="21"/>
        </w:rPr>
        <w:t xml:space="preserve"> </w:t>
      </w:r>
      <w:r w:rsidR="0041407E" w:rsidRPr="00712EA7">
        <w:rPr>
          <w:rFonts w:ascii="Tahoma" w:hAnsi="Tahoma" w:cs="Tahoma"/>
          <w:sz w:val="21"/>
          <w:szCs w:val="21"/>
        </w:rPr>
        <w:t>września</w:t>
      </w:r>
      <w:r w:rsidRPr="00712EA7">
        <w:rPr>
          <w:rFonts w:ascii="Tahoma" w:hAnsi="Tahoma" w:cs="Tahoma"/>
          <w:sz w:val="21"/>
          <w:szCs w:val="21"/>
        </w:rPr>
        <w:t xml:space="preserve"> 20</w:t>
      </w:r>
      <w:r w:rsidR="00B019A1" w:rsidRPr="00712EA7">
        <w:rPr>
          <w:rFonts w:ascii="Tahoma" w:hAnsi="Tahoma" w:cs="Tahoma"/>
          <w:sz w:val="21"/>
          <w:szCs w:val="21"/>
        </w:rPr>
        <w:t>2</w:t>
      </w:r>
      <w:r w:rsidR="0041407E" w:rsidRPr="00712EA7">
        <w:rPr>
          <w:rFonts w:ascii="Tahoma" w:hAnsi="Tahoma" w:cs="Tahoma"/>
          <w:sz w:val="21"/>
          <w:szCs w:val="21"/>
        </w:rPr>
        <w:t>4</w:t>
      </w:r>
      <w:r w:rsidRPr="00712EA7">
        <w:rPr>
          <w:rFonts w:ascii="Tahoma" w:hAnsi="Tahoma" w:cs="Tahoma"/>
          <w:sz w:val="21"/>
          <w:szCs w:val="21"/>
        </w:rPr>
        <w:t xml:space="preserve"> r.</w:t>
      </w:r>
      <w:r w:rsidR="00B019A1" w:rsidRPr="00712EA7">
        <w:rPr>
          <w:rFonts w:ascii="Tahoma" w:hAnsi="Tahoma" w:cs="Tahoma"/>
          <w:sz w:val="21"/>
          <w:szCs w:val="21"/>
        </w:rPr>
        <w:t>,</w:t>
      </w:r>
      <w:r w:rsidRPr="00816589">
        <w:rPr>
          <w:rFonts w:ascii="Tahoma" w:hAnsi="Tahoma" w:cs="Tahoma"/>
          <w:sz w:val="21"/>
          <w:szCs w:val="21"/>
        </w:rPr>
        <w:t xml:space="preserve"> do godz. 1</w:t>
      </w:r>
      <w:r w:rsidR="00B019A1" w:rsidRPr="00816589">
        <w:rPr>
          <w:rFonts w:ascii="Tahoma" w:hAnsi="Tahoma" w:cs="Tahoma"/>
          <w:sz w:val="21"/>
          <w:szCs w:val="21"/>
        </w:rPr>
        <w:t>4</w:t>
      </w:r>
      <w:r w:rsidRPr="00816589">
        <w:rPr>
          <w:rFonts w:ascii="Tahoma" w:hAnsi="Tahoma" w:cs="Tahoma"/>
          <w:sz w:val="21"/>
          <w:szCs w:val="21"/>
        </w:rPr>
        <w:t>:</w:t>
      </w:r>
      <w:r w:rsidR="00B019A1" w:rsidRPr="00816589">
        <w:rPr>
          <w:rFonts w:ascii="Tahoma" w:hAnsi="Tahoma" w:cs="Tahoma"/>
          <w:sz w:val="21"/>
          <w:szCs w:val="21"/>
        </w:rPr>
        <w:t>3</w:t>
      </w:r>
      <w:r w:rsidRPr="00816589">
        <w:rPr>
          <w:rFonts w:ascii="Tahoma" w:hAnsi="Tahoma" w:cs="Tahoma"/>
          <w:sz w:val="21"/>
          <w:szCs w:val="21"/>
        </w:rPr>
        <w:t>0.</w:t>
      </w:r>
    </w:p>
    <w:p w14:paraId="28BC346E" w14:textId="3EB65EA2" w:rsidR="00A25CD5" w:rsidRPr="00816589" w:rsidRDefault="00A25CD5" w:rsidP="00A25CD5">
      <w:pPr>
        <w:pStyle w:val="Bezodstpw"/>
        <w:numPr>
          <w:ilvl w:val="0"/>
          <w:numId w:val="5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lastRenderedPageBreak/>
        <w:t xml:space="preserve">W przypadku wysyłania dokumentów pocztą, decyduje data i godzina ich doręczenia </w:t>
      </w:r>
      <w:r w:rsidR="00B019A1" w:rsidRPr="00816589">
        <w:rPr>
          <w:rFonts w:ascii="Tahoma" w:hAnsi="Tahoma" w:cs="Tahoma"/>
          <w:sz w:val="21"/>
          <w:szCs w:val="21"/>
        </w:rPr>
        <w:br/>
      </w:r>
      <w:r w:rsidRPr="00816589">
        <w:rPr>
          <w:rFonts w:ascii="Tahoma" w:hAnsi="Tahoma" w:cs="Tahoma"/>
          <w:sz w:val="21"/>
          <w:szCs w:val="21"/>
        </w:rPr>
        <w:t>do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Pr="00816589">
        <w:rPr>
          <w:rFonts w:ascii="Tahoma" w:hAnsi="Tahoma" w:cs="Tahoma"/>
          <w:sz w:val="21"/>
          <w:szCs w:val="21"/>
        </w:rPr>
        <w:t xml:space="preserve">siedziby Spółki </w:t>
      </w:r>
      <w:r w:rsidR="00B019A1" w:rsidRPr="00816589">
        <w:rPr>
          <w:rFonts w:ascii="Tahoma" w:hAnsi="Tahoma" w:cs="Tahoma"/>
          <w:sz w:val="21"/>
          <w:szCs w:val="21"/>
        </w:rPr>
        <w:t xml:space="preserve">– </w:t>
      </w:r>
      <w:r w:rsidRPr="00816589">
        <w:rPr>
          <w:rFonts w:ascii="Tahoma" w:hAnsi="Tahoma" w:cs="Tahoma"/>
          <w:sz w:val="21"/>
          <w:szCs w:val="21"/>
        </w:rPr>
        <w:t xml:space="preserve">tj. do dnia </w:t>
      </w:r>
      <w:r w:rsidR="00712EA7" w:rsidRPr="00712EA7">
        <w:rPr>
          <w:rFonts w:ascii="Tahoma" w:hAnsi="Tahoma" w:cs="Tahoma"/>
          <w:sz w:val="21"/>
          <w:szCs w:val="21"/>
        </w:rPr>
        <w:t>27</w:t>
      </w:r>
      <w:r w:rsidR="0041407E" w:rsidRPr="00712EA7">
        <w:rPr>
          <w:rFonts w:ascii="Tahoma" w:hAnsi="Tahoma" w:cs="Tahoma"/>
          <w:sz w:val="21"/>
          <w:szCs w:val="21"/>
        </w:rPr>
        <w:t xml:space="preserve"> września 2024 r.,</w:t>
      </w:r>
      <w:r w:rsidRPr="00816589">
        <w:rPr>
          <w:rFonts w:ascii="Tahoma" w:hAnsi="Tahoma" w:cs="Tahoma"/>
          <w:sz w:val="21"/>
          <w:szCs w:val="21"/>
        </w:rPr>
        <w:t xml:space="preserve"> do godz. 1</w:t>
      </w:r>
      <w:r w:rsidR="00B019A1" w:rsidRPr="00816589">
        <w:rPr>
          <w:rFonts w:ascii="Tahoma" w:hAnsi="Tahoma" w:cs="Tahoma"/>
          <w:sz w:val="21"/>
          <w:szCs w:val="21"/>
        </w:rPr>
        <w:t>4</w:t>
      </w:r>
      <w:r w:rsidRPr="00816589">
        <w:rPr>
          <w:rFonts w:ascii="Tahoma" w:hAnsi="Tahoma" w:cs="Tahoma"/>
          <w:sz w:val="21"/>
          <w:szCs w:val="21"/>
        </w:rPr>
        <w:t>:</w:t>
      </w:r>
      <w:r w:rsidR="00B019A1" w:rsidRPr="00816589">
        <w:rPr>
          <w:rFonts w:ascii="Tahoma" w:hAnsi="Tahoma" w:cs="Tahoma"/>
          <w:sz w:val="21"/>
          <w:szCs w:val="21"/>
        </w:rPr>
        <w:t>3</w:t>
      </w:r>
      <w:r w:rsidRPr="00816589">
        <w:rPr>
          <w:rFonts w:ascii="Tahoma" w:hAnsi="Tahoma" w:cs="Tahoma"/>
          <w:sz w:val="21"/>
          <w:szCs w:val="21"/>
        </w:rPr>
        <w:t>0.</w:t>
      </w:r>
    </w:p>
    <w:p w14:paraId="3120FEAF" w14:textId="606291EE" w:rsidR="00792B99" w:rsidRPr="00816589" w:rsidRDefault="00A25CD5" w:rsidP="00A25CD5">
      <w:pPr>
        <w:pStyle w:val="Bezodstpw"/>
        <w:numPr>
          <w:ilvl w:val="0"/>
          <w:numId w:val="5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Zgłoszenia należy składać w zaklejonej kopercie, opatrzonej dopiskiem „</w:t>
      </w:r>
      <w:r w:rsidRPr="00816589">
        <w:rPr>
          <w:rFonts w:ascii="Tahoma" w:hAnsi="Tahoma" w:cs="Tahoma"/>
          <w:i/>
          <w:iCs/>
          <w:sz w:val="21"/>
          <w:szCs w:val="21"/>
        </w:rPr>
        <w:t xml:space="preserve">Konkurs </w:t>
      </w:r>
      <w:r w:rsidR="008D3C2C" w:rsidRPr="00816589">
        <w:rPr>
          <w:rFonts w:ascii="Tahoma" w:hAnsi="Tahoma" w:cs="Tahoma"/>
          <w:i/>
          <w:iCs/>
          <w:sz w:val="21"/>
          <w:szCs w:val="21"/>
        </w:rPr>
        <w:br/>
      </w:r>
      <w:r w:rsidRPr="00816589">
        <w:rPr>
          <w:rFonts w:ascii="Tahoma" w:hAnsi="Tahoma" w:cs="Tahoma"/>
          <w:i/>
          <w:iCs/>
          <w:sz w:val="21"/>
          <w:szCs w:val="21"/>
        </w:rPr>
        <w:t>na</w:t>
      </w:r>
      <w:r w:rsidR="00792B99" w:rsidRPr="00816589">
        <w:rPr>
          <w:rFonts w:ascii="Tahoma" w:hAnsi="Tahoma" w:cs="Tahoma"/>
          <w:i/>
          <w:iCs/>
          <w:sz w:val="21"/>
          <w:szCs w:val="21"/>
        </w:rPr>
        <w:t xml:space="preserve"> </w:t>
      </w:r>
      <w:r w:rsidRPr="00816589">
        <w:rPr>
          <w:rFonts w:ascii="Tahoma" w:hAnsi="Tahoma" w:cs="Tahoma"/>
          <w:i/>
          <w:iCs/>
          <w:sz w:val="21"/>
          <w:szCs w:val="21"/>
        </w:rPr>
        <w:t xml:space="preserve">stanowisko Prezesa Zarządu </w:t>
      </w:r>
      <w:r w:rsidR="008D3C2C" w:rsidRPr="00816589">
        <w:rPr>
          <w:rFonts w:ascii="Tahoma" w:hAnsi="Tahoma" w:cs="Tahoma"/>
          <w:i/>
          <w:iCs/>
          <w:sz w:val="21"/>
          <w:szCs w:val="21"/>
        </w:rPr>
        <w:t>Towarzystwa Budownictwa Społecznego</w:t>
      </w:r>
      <w:r w:rsidRPr="00816589">
        <w:rPr>
          <w:rFonts w:ascii="Tahoma" w:hAnsi="Tahoma" w:cs="Tahoma"/>
          <w:i/>
          <w:iCs/>
          <w:sz w:val="21"/>
          <w:szCs w:val="21"/>
        </w:rPr>
        <w:t xml:space="preserve"> Sp</w:t>
      </w:r>
      <w:r w:rsidR="008D3C2C" w:rsidRPr="00816589">
        <w:rPr>
          <w:rFonts w:ascii="Tahoma" w:hAnsi="Tahoma" w:cs="Tahoma"/>
          <w:i/>
          <w:iCs/>
          <w:sz w:val="21"/>
          <w:szCs w:val="21"/>
        </w:rPr>
        <w:t>.</w:t>
      </w:r>
      <w:r w:rsidRPr="00816589">
        <w:rPr>
          <w:rFonts w:ascii="Tahoma" w:hAnsi="Tahoma" w:cs="Tahoma"/>
          <w:i/>
          <w:iCs/>
          <w:sz w:val="21"/>
          <w:szCs w:val="21"/>
        </w:rPr>
        <w:t xml:space="preserve"> z o.o. w Olsztynku</w:t>
      </w:r>
      <w:r w:rsidR="00C63FAB" w:rsidRPr="00816589">
        <w:rPr>
          <w:rFonts w:ascii="Tahoma" w:hAnsi="Tahoma" w:cs="Tahoma"/>
          <w:sz w:val="21"/>
          <w:szCs w:val="21"/>
        </w:rPr>
        <w:t xml:space="preserve"> – nie otwierać</w:t>
      </w:r>
      <w:r w:rsidR="008D3C2C" w:rsidRPr="00816589">
        <w:rPr>
          <w:rFonts w:ascii="Tahoma" w:hAnsi="Tahoma" w:cs="Tahoma"/>
          <w:sz w:val="21"/>
          <w:szCs w:val="21"/>
        </w:rPr>
        <w:t>”</w:t>
      </w:r>
      <w:r w:rsidR="00C63FAB" w:rsidRPr="00816589">
        <w:rPr>
          <w:rFonts w:ascii="Tahoma" w:hAnsi="Tahoma" w:cs="Tahoma"/>
          <w:sz w:val="21"/>
          <w:szCs w:val="21"/>
        </w:rPr>
        <w:t>.</w:t>
      </w:r>
    </w:p>
    <w:p w14:paraId="4CBA014C" w14:textId="4D217445" w:rsidR="00A25CD5" w:rsidRPr="00816589" w:rsidRDefault="00A25CD5" w:rsidP="00A25CD5">
      <w:pPr>
        <w:pStyle w:val="Bezodstpw"/>
        <w:numPr>
          <w:ilvl w:val="0"/>
          <w:numId w:val="5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 xml:space="preserve">Zgłoszenia kandydatów, które wpłynęły do Spółki po terminie do składania zgłoszeń </w:t>
      </w:r>
      <w:r w:rsidR="008D3C2C" w:rsidRPr="00816589">
        <w:rPr>
          <w:rFonts w:ascii="Tahoma" w:hAnsi="Tahoma" w:cs="Tahoma"/>
          <w:sz w:val="21"/>
          <w:szCs w:val="21"/>
        </w:rPr>
        <w:br/>
      </w:r>
      <w:r w:rsidRPr="00816589">
        <w:rPr>
          <w:rFonts w:ascii="Tahoma" w:hAnsi="Tahoma" w:cs="Tahoma"/>
          <w:sz w:val="21"/>
          <w:szCs w:val="21"/>
        </w:rPr>
        <w:t>lub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Pr="00816589">
        <w:rPr>
          <w:rFonts w:ascii="Tahoma" w:hAnsi="Tahoma" w:cs="Tahoma"/>
          <w:sz w:val="21"/>
          <w:szCs w:val="21"/>
        </w:rPr>
        <w:t>zawierają niekompletne dokumenty, nie podlegają rozpatrzeniu.</w:t>
      </w:r>
    </w:p>
    <w:p w14:paraId="17765788" w14:textId="3208B56E" w:rsidR="00AB7AB7" w:rsidRPr="00816589" w:rsidRDefault="00AB7AB7" w:rsidP="00AB7AB7">
      <w:pPr>
        <w:pStyle w:val="Bezodstpw"/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14:paraId="1324F935" w14:textId="18FD34DE" w:rsidR="00AB7AB7" w:rsidRPr="00816589" w:rsidRDefault="00AB7AB7" w:rsidP="00AB7AB7">
      <w:pPr>
        <w:pStyle w:val="Bezodstpw"/>
        <w:spacing w:line="276" w:lineRule="auto"/>
        <w:jc w:val="center"/>
        <w:rPr>
          <w:rFonts w:ascii="Tahoma" w:hAnsi="Tahoma" w:cs="Tahoma"/>
          <w:b/>
          <w:bCs/>
          <w:sz w:val="21"/>
          <w:szCs w:val="21"/>
        </w:rPr>
      </w:pPr>
      <w:r w:rsidRPr="00816589">
        <w:rPr>
          <w:rFonts w:ascii="Tahoma" w:hAnsi="Tahoma" w:cs="Tahoma"/>
          <w:b/>
          <w:bCs/>
          <w:sz w:val="21"/>
          <w:szCs w:val="21"/>
        </w:rPr>
        <w:t>VI.</w:t>
      </w:r>
    </w:p>
    <w:p w14:paraId="278D523F" w14:textId="40853A97" w:rsidR="00A25CD5" w:rsidRPr="00816589" w:rsidRDefault="00A25CD5" w:rsidP="00AB7AB7">
      <w:pPr>
        <w:pStyle w:val="Bezodstpw"/>
        <w:numPr>
          <w:ilvl w:val="0"/>
          <w:numId w:val="9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 xml:space="preserve">Informacje o Spółce, niestanowiące tajemnicy przedsiębiorstwa Spółki, niezbędne </w:t>
      </w:r>
      <w:r w:rsidR="008D3C2C" w:rsidRPr="00816589">
        <w:rPr>
          <w:rFonts w:ascii="Tahoma" w:hAnsi="Tahoma" w:cs="Tahoma"/>
          <w:sz w:val="21"/>
          <w:szCs w:val="21"/>
        </w:rPr>
        <w:br/>
      </w:r>
      <w:r w:rsidRPr="00816589">
        <w:rPr>
          <w:rFonts w:ascii="Tahoma" w:hAnsi="Tahoma" w:cs="Tahoma"/>
          <w:sz w:val="21"/>
          <w:szCs w:val="21"/>
        </w:rPr>
        <w:t>do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Pr="00816589">
        <w:rPr>
          <w:rFonts w:ascii="Tahoma" w:hAnsi="Tahoma" w:cs="Tahoma"/>
          <w:sz w:val="21"/>
          <w:szCs w:val="21"/>
        </w:rPr>
        <w:t>przygotowania się kandydata do fazy właściwej konkursu – etap II, kandydat może uzyskać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Pr="00816589">
        <w:rPr>
          <w:rFonts w:ascii="Tahoma" w:hAnsi="Tahoma" w:cs="Tahoma"/>
          <w:sz w:val="21"/>
          <w:szCs w:val="21"/>
        </w:rPr>
        <w:t xml:space="preserve">do dnia upływu terminu do składnia zgłoszeń w siedzibie Spółki (ul. </w:t>
      </w:r>
      <w:r w:rsidR="008D3C2C" w:rsidRPr="00816589">
        <w:rPr>
          <w:rFonts w:ascii="Tahoma" w:hAnsi="Tahoma" w:cs="Tahoma"/>
          <w:sz w:val="21"/>
          <w:szCs w:val="21"/>
        </w:rPr>
        <w:t>Rynek</w:t>
      </w:r>
      <w:r w:rsidRPr="00816589">
        <w:rPr>
          <w:rFonts w:ascii="Tahoma" w:hAnsi="Tahoma" w:cs="Tahoma"/>
          <w:sz w:val="21"/>
          <w:szCs w:val="21"/>
        </w:rPr>
        <w:t xml:space="preserve"> 1, 11-015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Pr="00816589">
        <w:rPr>
          <w:rFonts w:ascii="Tahoma" w:hAnsi="Tahoma" w:cs="Tahoma"/>
          <w:sz w:val="21"/>
          <w:szCs w:val="21"/>
        </w:rPr>
        <w:t>Olsztynek).</w:t>
      </w:r>
    </w:p>
    <w:p w14:paraId="3CC6BA1C" w14:textId="45376F9D" w:rsidR="00A25CD5" w:rsidRPr="00816589" w:rsidRDefault="00A25CD5" w:rsidP="00AB7AB7">
      <w:pPr>
        <w:pStyle w:val="Bezodstpw"/>
        <w:numPr>
          <w:ilvl w:val="0"/>
          <w:numId w:val="9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 xml:space="preserve">Informacje, o których mowa w ust. </w:t>
      </w:r>
      <w:r w:rsidR="0041407E">
        <w:rPr>
          <w:rFonts w:ascii="Tahoma" w:hAnsi="Tahoma" w:cs="Tahoma"/>
          <w:sz w:val="21"/>
          <w:szCs w:val="21"/>
        </w:rPr>
        <w:t>1</w:t>
      </w:r>
      <w:r w:rsidRPr="00816589">
        <w:rPr>
          <w:rFonts w:ascii="Tahoma" w:hAnsi="Tahoma" w:cs="Tahoma"/>
          <w:sz w:val="21"/>
          <w:szCs w:val="21"/>
        </w:rPr>
        <w:t xml:space="preserve"> udzielane są kandydatowi na jego pisemny wniosek,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="00816589">
        <w:rPr>
          <w:rFonts w:ascii="Tahoma" w:hAnsi="Tahoma" w:cs="Tahoma"/>
          <w:sz w:val="21"/>
          <w:szCs w:val="21"/>
        </w:rPr>
        <w:br/>
      </w:r>
      <w:r w:rsidRPr="00816589">
        <w:rPr>
          <w:rFonts w:ascii="Tahoma" w:hAnsi="Tahoma" w:cs="Tahoma"/>
          <w:sz w:val="21"/>
          <w:szCs w:val="21"/>
        </w:rPr>
        <w:t>w siedzibie Spółki, po podpisaniu stosownego oświadczenia o zachowaniu w poufności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Pr="00816589">
        <w:rPr>
          <w:rFonts w:ascii="Tahoma" w:hAnsi="Tahoma" w:cs="Tahoma"/>
          <w:sz w:val="21"/>
          <w:szCs w:val="21"/>
        </w:rPr>
        <w:t>pozyskanych informacji.</w:t>
      </w:r>
    </w:p>
    <w:p w14:paraId="5C6F2EAB" w14:textId="3AE1BEF0" w:rsidR="008D3C2C" w:rsidRPr="00816589" w:rsidRDefault="00A25CD5" w:rsidP="00AB7AB7">
      <w:pPr>
        <w:pStyle w:val="Bezodstpw"/>
        <w:numPr>
          <w:ilvl w:val="0"/>
          <w:numId w:val="9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 xml:space="preserve">Podstawowe informacje o </w:t>
      </w:r>
      <w:r w:rsidR="008D3C2C" w:rsidRPr="00816589">
        <w:rPr>
          <w:rFonts w:ascii="Tahoma" w:hAnsi="Tahoma" w:cs="Tahoma"/>
          <w:sz w:val="21"/>
          <w:szCs w:val="21"/>
        </w:rPr>
        <w:t xml:space="preserve">Towarzystwie Budownictwa Społecznego </w:t>
      </w:r>
      <w:r w:rsidRPr="00816589">
        <w:rPr>
          <w:rFonts w:ascii="Tahoma" w:hAnsi="Tahoma" w:cs="Tahoma"/>
          <w:sz w:val="21"/>
          <w:szCs w:val="21"/>
        </w:rPr>
        <w:t>Sp. z o.o. w Olsztynku można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Pr="00816589">
        <w:rPr>
          <w:rFonts w:ascii="Tahoma" w:hAnsi="Tahoma" w:cs="Tahoma"/>
          <w:sz w:val="21"/>
          <w:szCs w:val="21"/>
        </w:rPr>
        <w:t xml:space="preserve">uzyskać na stronie internetowej Spółki: </w:t>
      </w:r>
      <w:r w:rsidR="008D3C2C" w:rsidRPr="00816589">
        <w:rPr>
          <w:rFonts w:ascii="Tahoma" w:hAnsi="Tahoma" w:cs="Tahoma"/>
          <w:sz w:val="21"/>
          <w:szCs w:val="21"/>
        </w:rPr>
        <w:t>http://tbsolsztynek.ovh/.</w:t>
      </w:r>
    </w:p>
    <w:p w14:paraId="1FBDB027" w14:textId="565C8448" w:rsidR="00A25CD5" w:rsidRPr="00816589" w:rsidRDefault="00A25CD5" w:rsidP="00AB7AB7">
      <w:pPr>
        <w:pStyle w:val="Bezodstpw"/>
        <w:numPr>
          <w:ilvl w:val="0"/>
          <w:numId w:val="9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Do dnia rozmowy kwali</w:t>
      </w:r>
      <w:r w:rsidR="008D3C2C" w:rsidRPr="00816589">
        <w:rPr>
          <w:rFonts w:ascii="Tahoma" w:eastAsia="Tahoma" w:hAnsi="Tahoma" w:cs="Tahoma"/>
          <w:sz w:val="21"/>
          <w:szCs w:val="21"/>
        </w:rPr>
        <w:t>fi</w:t>
      </w:r>
      <w:r w:rsidRPr="00816589">
        <w:rPr>
          <w:rFonts w:ascii="Tahoma" w:hAnsi="Tahoma" w:cs="Tahoma"/>
          <w:sz w:val="21"/>
          <w:szCs w:val="21"/>
        </w:rPr>
        <w:t>kacyjnej kandydat może zapoznać się w siedzibie Spółki z:</w:t>
      </w:r>
    </w:p>
    <w:p w14:paraId="7D768028" w14:textId="3DB490ED" w:rsidR="00A25CD5" w:rsidRPr="00816589" w:rsidRDefault="00A25CD5" w:rsidP="00792B99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aktualnym odpisem z rejestru przedsiębiorców Krajowego Rejestru Sądowego Spółki,</w:t>
      </w:r>
    </w:p>
    <w:p w14:paraId="3B63873F" w14:textId="77777777" w:rsidR="00792B99" w:rsidRPr="00816589" w:rsidRDefault="00A25CD5" w:rsidP="00A25CD5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umową Spółki,</w:t>
      </w:r>
    </w:p>
    <w:p w14:paraId="62A0C173" w14:textId="7EA582ED" w:rsidR="00A25CD5" w:rsidRPr="00816589" w:rsidRDefault="00A25CD5" w:rsidP="00A25CD5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 xml:space="preserve">sprawozdaniem </w:t>
      </w:r>
      <w:r w:rsidR="008D3C2C" w:rsidRPr="00816589">
        <w:rPr>
          <w:rFonts w:ascii="Tahoma" w:eastAsia="Tahoma" w:hAnsi="Tahoma" w:cs="Tahoma"/>
          <w:sz w:val="21"/>
          <w:szCs w:val="21"/>
        </w:rPr>
        <w:t>fi</w:t>
      </w:r>
      <w:r w:rsidRPr="00816589">
        <w:rPr>
          <w:rFonts w:ascii="Tahoma" w:hAnsi="Tahoma" w:cs="Tahoma"/>
          <w:sz w:val="21"/>
          <w:szCs w:val="21"/>
        </w:rPr>
        <w:t>nansowym i sprawozdaniem z działalności Spółki za ostatni pełny rok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Pr="00816589">
        <w:rPr>
          <w:rFonts w:ascii="Tahoma" w:hAnsi="Tahoma" w:cs="Tahoma"/>
          <w:sz w:val="21"/>
          <w:szCs w:val="21"/>
        </w:rPr>
        <w:t>obrotowy.</w:t>
      </w:r>
    </w:p>
    <w:p w14:paraId="65FDC25C" w14:textId="77777777" w:rsidR="00792B99" w:rsidRPr="00816589" w:rsidRDefault="00792B99" w:rsidP="00A25CD5">
      <w:pPr>
        <w:pStyle w:val="Bezodstpw"/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14:paraId="4340C37C" w14:textId="6B57319E" w:rsidR="00A25CD5" w:rsidRPr="00816589" w:rsidRDefault="00A25CD5" w:rsidP="00792B99">
      <w:pPr>
        <w:pStyle w:val="Bezodstpw"/>
        <w:spacing w:line="276" w:lineRule="auto"/>
        <w:jc w:val="center"/>
        <w:rPr>
          <w:rFonts w:ascii="Tahoma" w:hAnsi="Tahoma" w:cs="Tahoma"/>
          <w:b/>
          <w:bCs/>
          <w:sz w:val="21"/>
          <w:szCs w:val="21"/>
        </w:rPr>
      </w:pPr>
      <w:r w:rsidRPr="00816589">
        <w:rPr>
          <w:rFonts w:ascii="Tahoma" w:hAnsi="Tahoma" w:cs="Tahoma"/>
          <w:b/>
          <w:bCs/>
          <w:sz w:val="21"/>
          <w:szCs w:val="21"/>
        </w:rPr>
        <w:t>V</w:t>
      </w:r>
      <w:r w:rsidR="002F6340" w:rsidRPr="00816589">
        <w:rPr>
          <w:rFonts w:ascii="Tahoma" w:hAnsi="Tahoma" w:cs="Tahoma"/>
          <w:b/>
          <w:bCs/>
          <w:sz w:val="21"/>
          <w:szCs w:val="21"/>
        </w:rPr>
        <w:t>I</w:t>
      </w:r>
      <w:r w:rsidRPr="00816589">
        <w:rPr>
          <w:rFonts w:ascii="Tahoma" w:hAnsi="Tahoma" w:cs="Tahoma"/>
          <w:b/>
          <w:bCs/>
          <w:sz w:val="21"/>
          <w:szCs w:val="21"/>
        </w:rPr>
        <w:t>I.</w:t>
      </w:r>
    </w:p>
    <w:p w14:paraId="3B985D4F" w14:textId="34593450" w:rsidR="00A25CD5" w:rsidRPr="00816589" w:rsidRDefault="00A25CD5" w:rsidP="00792B99">
      <w:pPr>
        <w:pStyle w:val="Bezodstpw"/>
        <w:numPr>
          <w:ilvl w:val="0"/>
          <w:numId w:val="7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 xml:space="preserve">Otwarcia zgłoszeń kandydatów Rada Nadzorcza dokona w dniu </w:t>
      </w:r>
      <w:r w:rsidR="00712EA7" w:rsidRPr="00712EA7">
        <w:rPr>
          <w:rFonts w:ascii="Tahoma" w:hAnsi="Tahoma" w:cs="Tahoma"/>
          <w:sz w:val="21"/>
          <w:szCs w:val="21"/>
        </w:rPr>
        <w:t>1 października</w:t>
      </w:r>
      <w:r w:rsidR="0041407E" w:rsidRPr="00712EA7">
        <w:rPr>
          <w:rFonts w:ascii="Tahoma" w:hAnsi="Tahoma" w:cs="Tahoma"/>
          <w:sz w:val="21"/>
          <w:szCs w:val="21"/>
        </w:rPr>
        <w:t xml:space="preserve"> 2024 r.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Pr="00816589">
        <w:rPr>
          <w:rFonts w:ascii="Tahoma" w:hAnsi="Tahoma" w:cs="Tahoma"/>
          <w:sz w:val="21"/>
          <w:szCs w:val="21"/>
        </w:rPr>
        <w:t xml:space="preserve">o godz. </w:t>
      </w:r>
      <w:r w:rsidR="003F190F">
        <w:rPr>
          <w:rFonts w:ascii="Tahoma" w:hAnsi="Tahoma" w:cs="Tahoma"/>
          <w:sz w:val="21"/>
          <w:szCs w:val="21"/>
        </w:rPr>
        <w:t>9:00</w:t>
      </w:r>
      <w:r w:rsidRPr="00816589">
        <w:rPr>
          <w:rFonts w:ascii="Tahoma" w:hAnsi="Tahoma" w:cs="Tahoma"/>
          <w:sz w:val="21"/>
          <w:szCs w:val="21"/>
        </w:rPr>
        <w:t>.</w:t>
      </w:r>
    </w:p>
    <w:p w14:paraId="294335C9" w14:textId="7EB9333E" w:rsidR="00792B99" w:rsidRPr="00816589" w:rsidRDefault="00A25CD5" w:rsidP="00A25CD5">
      <w:pPr>
        <w:pStyle w:val="Bezodstpw"/>
        <w:numPr>
          <w:ilvl w:val="0"/>
          <w:numId w:val="7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Nabór zostanie przeprowadzony w II etapach. W I etapie obejmującym fazę wstępną Rada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Pr="00816589">
        <w:rPr>
          <w:rFonts w:ascii="Tahoma" w:hAnsi="Tahoma" w:cs="Tahoma"/>
          <w:sz w:val="21"/>
          <w:szCs w:val="21"/>
        </w:rPr>
        <w:t>Nadzorcza dokona oceny formalnej złożonych ofert. Faza wstępna konkursu odbywa się bez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Pr="00816589">
        <w:rPr>
          <w:rFonts w:ascii="Tahoma" w:hAnsi="Tahoma" w:cs="Tahoma"/>
          <w:sz w:val="21"/>
          <w:szCs w:val="21"/>
        </w:rPr>
        <w:t>udziału kandydatów i polega na weryfikacji spełnienia przez kandydatów wymagań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Pr="00816589">
        <w:rPr>
          <w:rFonts w:ascii="Tahoma" w:hAnsi="Tahoma" w:cs="Tahoma"/>
          <w:sz w:val="21"/>
          <w:szCs w:val="21"/>
        </w:rPr>
        <w:t>formalnych.</w:t>
      </w:r>
      <w:r w:rsidR="00DB70FE" w:rsidRPr="00816589">
        <w:rPr>
          <w:rFonts w:ascii="Tahoma" w:hAnsi="Tahoma" w:cs="Tahoma"/>
          <w:sz w:val="21"/>
          <w:szCs w:val="21"/>
        </w:rPr>
        <w:t xml:space="preserve"> W przypadku wątpliwości Rada Nadzorcza może wystąpić do kandydata </w:t>
      </w:r>
      <w:r w:rsidR="00816589">
        <w:rPr>
          <w:rFonts w:ascii="Tahoma" w:hAnsi="Tahoma" w:cs="Tahoma"/>
          <w:sz w:val="21"/>
          <w:szCs w:val="21"/>
        </w:rPr>
        <w:br/>
      </w:r>
      <w:r w:rsidR="00DB70FE" w:rsidRPr="00816589">
        <w:rPr>
          <w:rFonts w:ascii="Tahoma" w:hAnsi="Tahoma" w:cs="Tahoma"/>
          <w:sz w:val="21"/>
          <w:szCs w:val="21"/>
        </w:rPr>
        <w:t>o udzielenie niezbędnych wyjaśnień.</w:t>
      </w:r>
    </w:p>
    <w:p w14:paraId="77EBBA45" w14:textId="09BD8DC4" w:rsidR="00A25CD5" w:rsidRPr="00816589" w:rsidRDefault="00A25CD5" w:rsidP="00792B99">
      <w:pPr>
        <w:pStyle w:val="Bezodstpw"/>
        <w:spacing w:line="276" w:lineRule="auto"/>
        <w:ind w:left="426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Oferenci, którzy spełnią wymagane kryteria formalne zostaną zakwali</w:t>
      </w:r>
      <w:r w:rsidR="008D3C2C" w:rsidRPr="00816589">
        <w:rPr>
          <w:rFonts w:ascii="Tahoma" w:eastAsia="Tahoma" w:hAnsi="Tahoma" w:cs="Tahoma"/>
          <w:sz w:val="21"/>
          <w:szCs w:val="21"/>
        </w:rPr>
        <w:t>fi</w:t>
      </w:r>
      <w:r w:rsidRPr="00816589">
        <w:rPr>
          <w:rFonts w:ascii="Tahoma" w:hAnsi="Tahoma" w:cs="Tahoma"/>
          <w:sz w:val="21"/>
          <w:szCs w:val="21"/>
        </w:rPr>
        <w:t xml:space="preserve">kowani do II etapu </w:t>
      </w:r>
      <w:r w:rsidR="00816589">
        <w:rPr>
          <w:rFonts w:ascii="Tahoma" w:hAnsi="Tahoma" w:cs="Tahoma"/>
          <w:sz w:val="21"/>
          <w:szCs w:val="21"/>
        </w:rPr>
        <w:br/>
      </w:r>
      <w:r w:rsidRPr="00816589">
        <w:rPr>
          <w:rFonts w:ascii="Tahoma" w:hAnsi="Tahoma" w:cs="Tahoma"/>
          <w:sz w:val="21"/>
          <w:szCs w:val="21"/>
        </w:rPr>
        <w:t>–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Pr="00816589">
        <w:rPr>
          <w:rFonts w:ascii="Tahoma" w:hAnsi="Tahoma" w:cs="Tahoma"/>
          <w:sz w:val="21"/>
          <w:szCs w:val="21"/>
        </w:rPr>
        <w:t>zwanego fazą właściwą obejmującą rozmowy kwali</w:t>
      </w:r>
      <w:r w:rsidR="008D3C2C" w:rsidRPr="00816589">
        <w:rPr>
          <w:rFonts w:ascii="Tahoma" w:eastAsia="Tahoma" w:hAnsi="Tahoma" w:cs="Tahoma"/>
          <w:sz w:val="21"/>
          <w:szCs w:val="21"/>
        </w:rPr>
        <w:t>fi</w:t>
      </w:r>
      <w:r w:rsidRPr="00816589">
        <w:rPr>
          <w:rFonts w:ascii="Tahoma" w:hAnsi="Tahoma" w:cs="Tahoma"/>
          <w:sz w:val="21"/>
          <w:szCs w:val="21"/>
        </w:rPr>
        <w:t>kacyjne. O terminie rozmowy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Pr="00816589">
        <w:rPr>
          <w:rFonts w:ascii="Tahoma" w:hAnsi="Tahoma" w:cs="Tahoma"/>
          <w:sz w:val="21"/>
          <w:szCs w:val="21"/>
        </w:rPr>
        <w:t>kwali</w:t>
      </w:r>
      <w:r w:rsidR="00B76C33" w:rsidRPr="00816589">
        <w:rPr>
          <w:rFonts w:ascii="Tahoma" w:eastAsia="Tahoma" w:hAnsi="Tahoma" w:cs="Tahoma"/>
          <w:sz w:val="21"/>
          <w:szCs w:val="21"/>
        </w:rPr>
        <w:t>fi</w:t>
      </w:r>
      <w:r w:rsidRPr="00816589">
        <w:rPr>
          <w:rFonts w:ascii="Tahoma" w:hAnsi="Tahoma" w:cs="Tahoma"/>
          <w:sz w:val="21"/>
          <w:szCs w:val="21"/>
        </w:rPr>
        <w:t>kacyjnej kandydat zostanie powiadomiony</w:t>
      </w:r>
      <w:r w:rsidR="007C7E3B" w:rsidRPr="00816589">
        <w:rPr>
          <w:rFonts w:ascii="Tahoma" w:hAnsi="Tahoma" w:cs="Tahoma"/>
          <w:sz w:val="21"/>
          <w:szCs w:val="21"/>
        </w:rPr>
        <w:t xml:space="preserve"> </w:t>
      </w:r>
      <w:r w:rsidRPr="00816589">
        <w:rPr>
          <w:rFonts w:ascii="Tahoma" w:hAnsi="Tahoma" w:cs="Tahoma"/>
          <w:sz w:val="21"/>
          <w:szCs w:val="21"/>
        </w:rPr>
        <w:t>na co najmniej 3 dni robocze przed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Pr="00816589">
        <w:rPr>
          <w:rFonts w:ascii="Tahoma" w:hAnsi="Tahoma" w:cs="Tahoma"/>
          <w:sz w:val="21"/>
          <w:szCs w:val="21"/>
        </w:rPr>
        <w:t xml:space="preserve">terminem rozmowy, telefonicznie lub drogą elektroniczną na adres mailowy wskazany </w:t>
      </w:r>
      <w:r w:rsidR="00B76C33" w:rsidRPr="00816589">
        <w:rPr>
          <w:rFonts w:ascii="Tahoma" w:hAnsi="Tahoma" w:cs="Tahoma"/>
          <w:sz w:val="21"/>
          <w:szCs w:val="21"/>
        </w:rPr>
        <w:br/>
      </w:r>
      <w:r w:rsidRPr="00816589">
        <w:rPr>
          <w:rFonts w:ascii="Tahoma" w:hAnsi="Tahoma" w:cs="Tahoma"/>
          <w:sz w:val="21"/>
          <w:szCs w:val="21"/>
        </w:rPr>
        <w:t>w CV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Pr="00816589">
        <w:rPr>
          <w:rFonts w:ascii="Tahoma" w:hAnsi="Tahoma" w:cs="Tahoma"/>
          <w:sz w:val="21"/>
          <w:szCs w:val="21"/>
        </w:rPr>
        <w:t>lub kwestionariuszu osobowym kandydata przez osobę upoważnioną przez Radę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Pr="00816589">
        <w:rPr>
          <w:rFonts w:ascii="Tahoma" w:hAnsi="Tahoma" w:cs="Tahoma"/>
          <w:sz w:val="21"/>
          <w:szCs w:val="21"/>
        </w:rPr>
        <w:t>Nadzorczą.</w:t>
      </w:r>
      <w:r w:rsidR="00EC1363" w:rsidRPr="00816589">
        <w:rPr>
          <w:rFonts w:ascii="Tahoma" w:hAnsi="Tahoma" w:cs="Tahoma"/>
          <w:sz w:val="21"/>
          <w:szCs w:val="21"/>
        </w:rPr>
        <w:t xml:space="preserve"> Niezgłoszenie się kandydata na rozmowę kwalifikacyjną w określonym miejscu </w:t>
      </w:r>
      <w:r w:rsidR="00816589">
        <w:rPr>
          <w:rFonts w:ascii="Tahoma" w:hAnsi="Tahoma" w:cs="Tahoma"/>
          <w:sz w:val="21"/>
          <w:szCs w:val="21"/>
        </w:rPr>
        <w:br/>
      </w:r>
      <w:r w:rsidR="00EC1363" w:rsidRPr="00816589">
        <w:rPr>
          <w:rFonts w:ascii="Tahoma" w:hAnsi="Tahoma" w:cs="Tahoma"/>
          <w:sz w:val="21"/>
          <w:szCs w:val="21"/>
        </w:rPr>
        <w:t>i terminie oznacza jego rezygnacje z udziału w dalszym postępowaniu.</w:t>
      </w:r>
    </w:p>
    <w:p w14:paraId="2B2E8E4A" w14:textId="47F45BCA" w:rsidR="00A25CD5" w:rsidRPr="00816589" w:rsidRDefault="00A25CD5" w:rsidP="00A25CD5">
      <w:pPr>
        <w:pStyle w:val="Bezodstpw"/>
        <w:numPr>
          <w:ilvl w:val="0"/>
          <w:numId w:val="7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Faza właściwa – etap II obejmuje rozmowy kwalifikacyjne z kandydatami, ocenę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Pr="00816589">
        <w:rPr>
          <w:rFonts w:ascii="Tahoma" w:hAnsi="Tahoma" w:cs="Tahoma"/>
          <w:sz w:val="21"/>
          <w:szCs w:val="21"/>
        </w:rPr>
        <w:t xml:space="preserve">kwalifikacji </w:t>
      </w:r>
      <w:r w:rsidR="00816589">
        <w:rPr>
          <w:rFonts w:ascii="Tahoma" w:hAnsi="Tahoma" w:cs="Tahoma"/>
          <w:sz w:val="21"/>
          <w:szCs w:val="21"/>
        </w:rPr>
        <w:br/>
      </w:r>
      <w:r w:rsidRPr="00816589">
        <w:rPr>
          <w:rFonts w:ascii="Tahoma" w:hAnsi="Tahoma" w:cs="Tahoma"/>
          <w:sz w:val="21"/>
          <w:szCs w:val="21"/>
        </w:rPr>
        <w:t>i doświadczenia zawodowego oraz ostateczną ocenę kandydatów i ustalenie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Pr="00816589">
        <w:rPr>
          <w:rFonts w:ascii="Tahoma" w:hAnsi="Tahoma" w:cs="Tahoma"/>
          <w:sz w:val="21"/>
          <w:szCs w:val="21"/>
        </w:rPr>
        <w:t>wyników konkursu.</w:t>
      </w:r>
    </w:p>
    <w:p w14:paraId="350DCAF6" w14:textId="04722815" w:rsidR="00A25CD5" w:rsidRPr="00816589" w:rsidRDefault="00A25CD5" w:rsidP="00A25CD5">
      <w:pPr>
        <w:pStyle w:val="Bezodstpw"/>
        <w:numPr>
          <w:ilvl w:val="0"/>
          <w:numId w:val="7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W trakcie rozmowy kwali</w:t>
      </w:r>
      <w:r w:rsidR="00E7216D" w:rsidRPr="00816589">
        <w:rPr>
          <w:rFonts w:ascii="Tahoma" w:eastAsia="Tahoma" w:hAnsi="Tahoma" w:cs="Tahoma"/>
          <w:sz w:val="21"/>
          <w:szCs w:val="21"/>
        </w:rPr>
        <w:t>fi</w:t>
      </w:r>
      <w:r w:rsidRPr="00816589">
        <w:rPr>
          <w:rFonts w:ascii="Tahoma" w:hAnsi="Tahoma" w:cs="Tahoma"/>
          <w:sz w:val="21"/>
          <w:szCs w:val="21"/>
        </w:rPr>
        <w:t>kacyjnej, która zostanie przeprowadzona w siedzibie Spółki</w:t>
      </w:r>
      <w:r w:rsidR="00E7216D" w:rsidRPr="00816589">
        <w:rPr>
          <w:rFonts w:ascii="Tahoma" w:hAnsi="Tahoma" w:cs="Tahoma"/>
          <w:sz w:val="21"/>
          <w:szCs w:val="21"/>
        </w:rPr>
        <w:t xml:space="preserve"> </w:t>
      </w:r>
      <w:r w:rsidR="00816589">
        <w:rPr>
          <w:rFonts w:ascii="Tahoma" w:hAnsi="Tahoma" w:cs="Tahoma"/>
          <w:sz w:val="21"/>
          <w:szCs w:val="21"/>
        </w:rPr>
        <w:br/>
      </w:r>
      <w:r w:rsidR="00E7216D" w:rsidRPr="00816589">
        <w:rPr>
          <w:rFonts w:ascii="Tahoma" w:hAnsi="Tahoma" w:cs="Tahoma"/>
          <w:sz w:val="21"/>
          <w:szCs w:val="21"/>
        </w:rPr>
        <w:t>(lub innym wyznaczonym przez Radę Nadzorczą miejscu)</w:t>
      </w:r>
      <w:r w:rsidRPr="00816589">
        <w:rPr>
          <w:rFonts w:ascii="Tahoma" w:hAnsi="Tahoma" w:cs="Tahoma"/>
          <w:sz w:val="21"/>
          <w:szCs w:val="21"/>
        </w:rPr>
        <w:t>,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Pr="00816589">
        <w:rPr>
          <w:rFonts w:ascii="Tahoma" w:hAnsi="Tahoma" w:cs="Tahoma"/>
          <w:sz w:val="21"/>
          <w:szCs w:val="21"/>
        </w:rPr>
        <w:t>Rada Nadzorcza dokona oceny kwali</w:t>
      </w:r>
      <w:r w:rsidR="00E7216D" w:rsidRPr="00816589">
        <w:rPr>
          <w:rFonts w:ascii="Tahoma" w:eastAsia="Tahoma" w:hAnsi="Tahoma" w:cs="Tahoma"/>
          <w:sz w:val="21"/>
          <w:szCs w:val="21"/>
        </w:rPr>
        <w:t>fi</w:t>
      </w:r>
      <w:r w:rsidRPr="00816589">
        <w:rPr>
          <w:rFonts w:ascii="Tahoma" w:hAnsi="Tahoma" w:cs="Tahoma"/>
          <w:sz w:val="21"/>
          <w:szCs w:val="21"/>
        </w:rPr>
        <w:t>kacji, wiedzy, a także predyspozycji kandydata do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Pr="00816589">
        <w:rPr>
          <w:rFonts w:ascii="Tahoma" w:hAnsi="Tahoma" w:cs="Tahoma"/>
          <w:sz w:val="21"/>
          <w:szCs w:val="21"/>
        </w:rPr>
        <w:t>pracy na stanowisku Prezesa Zarządu Spółki, a w szczególności:</w:t>
      </w:r>
    </w:p>
    <w:p w14:paraId="6558A50F" w14:textId="39A237A9" w:rsidR="00A25CD5" w:rsidRPr="00816589" w:rsidRDefault="00A25CD5" w:rsidP="00792B99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znajomości dotyczącej działalności i zakresu usług świadczonych przez Spółkę,</w:t>
      </w:r>
    </w:p>
    <w:p w14:paraId="4F77AABD" w14:textId="516A4F76" w:rsidR="00A25CD5" w:rsidRPr="00816589" w:rsidRDefault="00A25CD5" w:rsidP="00A25CD5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znajomości zagadnień związanych z zarządzeniem i kierowaniem zespołami pracowników,</w:t>
      </w:r>
    </w:p>
    <w:p w14:paraId="79E06FE2" w14:textId="6A48EE33" w:rsidR="00A25CD5" w:rsidRPr="00816589" w:rsidRDefault="00A25CD5" w:rsidP="00A25CD5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lastRenderedPageBreak/>
        <w:t xml:space="preserve">znajomości </w:t>
      </w:r>
      <w:r w:rsidR="004C2A95" w:rsidRPr="00816589">
        <w:rPr>
          <w:rFonts w:ascii="Tahoma" w:hAnsi="Tahoma" w:cs="Tahoma"/>
          <w:sz w:val="21"/>
          <w:szCs w:val="21"/>
        </w:rPr>
        <w:t xml:space="preserve">zasad </w:t>
      </w:r>
      <w:r w:rsidRPr="00816589">
        <w:rPr>
          <w:rFonts w:ascii="Tahoma" w:hAnsi="Tahoma" w:cs="Tahoma"/>
          <w:sz w:val="21"/>
          <w:szCs w:val="21"/>
        </w:rPr>
        <w:t>funkcjonowania spółek handlowych, ze szczególnym uwzględnieniem spółek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Pr="00816589">
        <w:rPr>
          <w:rFonts w:ascii="Tahoma" w:hAnsi="Tahoma" w:cs="Tahoma"/>
          <w:sz w:val="21"/>
          <w:szCs w:val="21"/>
        </w:rPr>
        <w:t>komunalnych z udziałem jednostek samorządu terytorialnego,</w:t>
      </w:r>
    </w:p>
    <w:p w14:paraId="4003068F" w14:textId="0AE6FBDD" w:rsidR="00A25CD5" w:rsidRPr="00816589" w:rsidRDefault="00A25CD5" w:rsidP="00A25CD5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kwali</w:t>
      </w:r>
      <w:r w:rsidR="002C689B" w:rsidRPr="00816589">
        <w:rPr>
          <w:rFonts w:ascii="Tahoma" w:eastAsia="Tahoma" w:hAnsi="Tahoma" w:cs="Tahoma"/>
          <w:sz w:val="21"/>
          <w:szCs w:val="21"/>
        </w:rPr>
        <w:t>fi</w:t>
      </w:r>
      <w:r w:rsidRPr="00816589">
        <w:rPr>
          <w:rFonts w:ascii="Tahoma" w:hAnsi="Tahoma" w:cs="Tahoma"/>
          <w:sz w:val="21"/>
          <w:szCs w:val="21"/>
        </w:rPr>
        <w:t>kacji kandydatów pod kątem posiadanego przez nich doświadczenia zawodowego,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Pr="00816589">
        <w:rPr>
          <w:rFonts w:ascii="Tahoma" w:hAnsi="Tahoma" w:cs="Tahoma"/>
          <w:sz w:val="21"/>
          <w:szCs w:val="21"/>
        </w:rPr>
        <w:t>przydatnego do wykonywania funkcji Prezesa Zarządu Spółki,</w:t>
      </w:r>
    </w:p>
    <w:p w14:paraId="22DDD219" w14:textId="17F0C893" w:rsidR="00A25CD5" w:rsidRDefault="00A25CD5" w:rsidP="00A25CD5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umiejętności prezentacji, posiadania koncepcji zarządzania Spółką, wizji jej dalszego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Pr="00816589">
        <w:rPr>
          <w:rFonts w:ascii="Tahoma" w:hAnsi="Tahoma" w:cs="Tahoma"/>
          <w:sz w:val="21"/>
          <w:szCs w:val="21"/>
        </w:rPr>
        <w:t>rozwoju, a w tym w szczególności wizji jej funkcjonowania w perspektywie najbliższych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Pr="00816589">
        <w:rPr>
          <w:rFonts w:ascii="Tahoma" w:hAnsi="Tahoma" w:cs="Tahoma"/>
          <w:sz w:val="21"/>
          <w:szCs w:val="21"/>
        </w:rPr>
        <w:t>trzech lat</w:t>
      </w:r>
      <w:r w:rsidR="001A6BD7">
        <w:rPr>
          <w:rFonts w:ascii="Tahoma" w:hAnsi="Tahoma" w:cs="Tahoma"/>
          <w:sz w:val="21"/>
          <w:szCs w:val="21"/>
        </w:rPr>
        <w:t>,</w:t>
      </w:r>
    </w:p>
    <w:p w14:paraId="0B4B6F9F" w14:textId="27DEE10C" w:rsidR="001A6BD7" w:rsidRPr="00816589" w:rsidRDefault="001A6BD7" w:rsidP="00A25CD5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oczekiwania kandydata wobec Spółki (w szczególności wysokość wynagrodzenia).</w:t>
      </w:r>
    </w:p>
    <w:p w14:paraId="65A0B654" w14:textId="60BD10C1" w:rsidR="00AA4F35" w:rsidRPr="00816589" w:rsidRDefault="00AA4F35" w:rsidP="00792B99">
      <w:pPr>
        <w:pStyle w:val="Bezodstpw"/>
        <w:numPr>
          <w:ilvl w:val="0"/>
          <w:numId w:val="7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W toku konkursu Rada Nadzorcza może przeprowadzić rozmowy uzupełniające, w trakcie których może zażądać od kandydatów dodatkowych wyjaśnień.</w:t>
      </w:r>
    </w:p>
    <w:p w14:paraId="33C23C6F" w14:textId="745B177B" w:rsidR="00A25CD5" w:rsidRPr="00816589" w:rsidRDefault="00A25CD5" w:rsidP="00792B99">
      <w:pPr>
        <w:pStyle w:val="Bezodstpw"/>
        <w:numPr>
          <w:ilvl w:val="0"/>
          <w:numId w:val="7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Ocena wiedzy i predyspozycji kandydata, koncepcji zarządzania Spółką oraz kwali</w:t>
      </w:r>
      <w:r w:rsidR="00016BB5" w:rsidRPr="00816589">
        <w:rPr>
          <w:rFonts w:ascii="Tahoma" w:eastAsia="Tahoma" w:hAnsi="Tahoma" w:cs="Tahoma"/>
          <w:sz w:val="21"/>
          <w:szCs w:val="21"/>
        </w:rPr>
        <w:t>fi</w:t>
      </w:r>
      <w:r w:rsidRPr="00816589">
        <w:rPr>
          <w:rFonts w:ascii="Tahoma" w:hAnsi="Tahoma" w:cs="Tahoma"/>
          <w:sz w:val="21"/>
          <w:szCs w:val="21"/>
        </w:rPr>
        <w:t>kacji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="00016BB5" w:rsidRPr="00816589">
        <w:rPr>
          <w:rFonts w:ascii="Tahoma" w:hAnsi="Tahoma" w:cs="Tahoma"/>
          <w:sz w:val="21"/>
          <w:szCs w:val="21"/>
        </w:rPr>
        <w:br/>
      </w:r>
      <w:r w:rsidRPr="00816589">
        <w:rPr>
          <w:rFonts w:ascii="Tahoma" w:hAnsi="Tahoma" w:cs="Tahoma"/>
          <w:sz w:val="21"/>
          <w:szCs w:val="21"/>
        </w:rPr>
        <w:t>i doświadczenia zawodowego będzie dokonywana indywidualnie przez każdego członka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Pr="00816589">
        <w:rPr>
          <w:rFonts w:ascii="Tahoma" w:hAnsi="Tahoma" w:cs="Tahoma"/>
          <w:sz w:val="21"/>
          <w:szCs w:val="21"/>
        </w:rPr>
        <w:t>Rady Nadzorczej, który dokona oceny każdej kandydatury w skali punktowej od 1 do 10.</w:t>
      </w:r>
    </w:p>
    <w:p w14:paraId="05C76C37" w14:textId="1FAF49F5" w:rsidR="00A25CD5" w:rsidRPr="00816589" w:rsidRDefault="00A25CD5" w:rsidP="00A25CD5">
      <w:pPr>
        <w:pStyle w:val="Bezodstpw"/>
        <w:numPr>
          <w:ilvl w:val="0"/>
          <w:numId w:val="7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Po dokonaniu oceny kandydatów przeprowadzonej w toku rozmowy kwali</w:t>
      </w:r>
      <w:r w:rsidR="00016BB5" w:rsidRPr="00816589">
        <w:rPr>
          <w:rFonts w:ascii="Tahoma" w:eastAsia="Tahoma" w:hAnsi="Tahoma" w:cs="Tahoma"/>
          <w:sz w:val="21"/>
          <w:szCs w:val="21"/>
        </w:rPr>
        <w:t>fi</w:t>
      </w:r>
      <w:r w:rsidRPr="00816589">
        <w:rPr>
          <w:rFonts w:ascii="Tahoma" w:hAnsi="Tahoma" w:cs="Tahoma"/>
          <w:sz w:val="21"/>
          <w:szCs w:val="21"/>
        </w:rPr>
        <w:t>kacyjnej, Rada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Pr="00816589">
        <w:rPr>
          <w:rFonts w:ascii="Tahoma" w:hAnsi="Tahoma" w:cs="Tahoma"/>
          <w:sz w:val="21"/>
          <w:szCs w:val="21"/>
        </w:rPr>
        <w:t xml:space="preserve">Nadzorcza sporządzi listę składającą się z </w:t>
      </w:r>
      <w:r w:rsidR="00016BB5" w:rsidRPr="00816589">
        <w:rPr>
          <w:rFonts w:ascii="Tahoma" w:hAnsi="Tahoma" w:cs="Tahoma"/>
          <w:sz w:val="21"/>
          <w:szCs w:val="21"/>
        </w:rPr>
        <w:t xml:space="preserve">maksymalnie </w:t>
      </w:r>
      <w:r w:rsidRPr="00816589">
        <w:rPr>
          <w:rFonts w:ascii="Tahoma" w:hAnsi="Tahoma" w:cs="Tahoma"/>
          <w:sz w:val="21"/>
          <w:szCs w:val="21"/>
        </w:rPr>
        <w:t xml:space="preserve">trzech kandydatów i wystąpi </w:t>
      </w:r>
      <w:r w:rsidR="00016BB5" w:rsidRPr="00816589">
        <w:rPr>
          <w:rFonts w:ascii="Tahoma" w:hAnsi="Tahoma" w:cs="Tahoma"/>
          <w:sz w:val="21"/>
          <w:szCs w:val="21"/>
        </w:rPr>
        <w:br/>
      </w:r>
      <w:r w:rsidRPr="00816589">
        <w:rPr>
          <w:rFonts w:ascii="Tahoma" w:hAnsi="Tahoma" w:cs="Tahoma"/>
          <w:sz w:val="21"/>
          <w:szCs w:val="21"/>
        </w:rPr>
        <w:t>do Burmistrza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Pr="00816589">
        <w:rPr>
          <w:rFonts w:ascii="Tahoma" w:hAnsi="Tahoma" w:cs="Tahoma"/>
          <w:sz w:val="21"/>
          <w:szCs w:val="21"/>
        </w:rPr>
        <w:t>Olsztynka o wydanie opinii o kandydatach, celem uzyskania stosownej rekomendacji.</w:t>
      </w:r>
    </w:p>
    <w:p w14:paraId="7618877B" w14:textId="2A785CFC" w:rsidR="00A25CD5" w:rsidRPr="00816589" w:rsidRDefault="00A25CD5" w:rsidP="00A25CD5">
      <w:pPr>
        <w:pStyle w:val="Bezodstpw"/>
        <w:numPr>
          <w:ilvl w:val="0"/>
          <w:numId w:val="7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Informacja o wynikach konkursu z podaniem imienia i nazwiska wybranego kandydata,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Pr="00816589">
        <w:rPr>
          <w:rFonts w:ascii="Tahoma" w:hAnsi="Tahoma" w:cs="Tahoma"/>
          <w:sz w:val="21"/>
          <w:szCs w:val="21"/>
        </w:rPr>
        <w:t>który uzyskał najwyższą ocenę w procedurze kwali</w:t>
      </w:r>
      <w:r w:rsidR="00016BB5" w:rsidRPr="00816589">
        <w:rPr>
          <w:rFonts w:ascii="Tahoma" w:eastAsia="Tahoma" w:hAnsi="Tahoma" w:cs="Tahoma"/>
          <w:sz w:val="21"/>
          <w:szCs w:val="21"/>
        </w:rPr>
        <w:t>fi</w:t>
      </w:r>
      <w:r w:rsidRPr="00816589">
        <w:rPr>
          <w:rFonts w:ascii="Tahoma" w:hAnsi="Tahoma" w:cs="Tahoma"/>
          <w:sz w:val="21"/>
          <w:szCs w:val="21"/>
        </w:rPr>
        <w:t>kacyjnej zostanie zamieszczona na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Pr="00816589">
        <w:rPr>
          <w:rFonts w:ascii="Tahoma" w:hAnsi="Tahoma" w:cs="Tahoma"/>
          <w:sz w:val="21"/>
          <w:szCs w:val="21"/>
        </w:rPr>
        <w:t>stronie internetowej Spółki.</w:t>
      </w:r>
    </w:p>
    <w:p w14:paraId="37DC0DCE" w14:textId="4F58E125" w:rsidR="00A25CD5" w:rsidRPr="00816589" w:rsidRDefault="00A25CD5" w:rsidP="00A25CD5">
      <w:pPr>
        <w:pStyle w:val="Bezodstpw"/>
        <w:numPr>
          <w:ilvl w:val="0"/>
          <w:numId w:val="7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Koszty przeprowadzenia konkursu ponosi Spółka.</w:t>
      </w:r>
    </w:p>
    <w:p w14:paraId="100A7C51" w14:textId="333473DF" w:rsidR="00A25CD5" w:rsidRPr="00816589" w:rsidRDefault="00A25CD5" w:rsidP="00A25CD5">
      <w:pPr>
        <w:pStyle w:val="Bezodstpw"/>
        <w:numPr>
          <w:ilvl w:val="0"/>
          <w:numId w:val="7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Koszty uzyskania stosownych dokumentów ponosi kandydat.</w:t>
      </w:r>
    </w:p>
    <w:p w14:paraId="777299CE" w14:textId="260C2B64" w:rsidR="00A25CD5" w:rsidRPr="00816589" w:rsidRDefault="00A25CD5" w:rsidP="00A25CD5">
      <w:pPr>
        <w:pStyle w:val="Bezodstpw"/>
        <w:numPr>
          <w:ilvl w:val="0"/>
          <w:numId w:val="7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Wynik konkursu nie może stanowić podstawy roszczenia kandydata o powołanie na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Pr="00816589">
        <w:rPr>
          <w:rFonts w:ascii="Tahoma" w:hAnsi="Tahoma" w:cs="Tahoma"/>
          <w:sz w:val="21"/>
          <w:szCs w:val="21"/>
        </w:rPr>
        <w:t>stanowisko Prezesa Zarządu Spółki oraz zawarcia z nim umowy o świadczenie usług w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Pr="00816589">
        <w:rPr>
          <w:rFonts w:ascii="Tahoma" w:hAnsi="Tahoma" w:cs="Tahoma"/>
          <w:sz w:val="21"/>
          <w:szCs w:val="21"/>
        </w:rPr>
        <w:t>zakresie zarządzania. W szczególności przed powołaniem oraz zawarciem umowy o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Pr="00816589">
        <w:rPr>
          <w:rFonts w:ascii="Tahoma" w:hAnsi="Tahoma" w:cs="Tahoma"/>
          <w:sz w:val="21"/>
          <w:szCs w:val="21"/>
        </w:rPr>
        <w:t>świadczenie usług w zakresie zarządzania wymagane będzie dopełnienie wszelkich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Pr="00816589">
        <w:rPr>
          <w:rFonts w:ascii="Tahoma" w:hAnsi="Tahoma" w:cs="Tahoma"/>
          <w:sz w:val="21"/>
          <w:szCs w:val="21"/>
        </w:rPr>
        <w:t>celowych formalności związanych z powołaniem i zawarciem umowy o świadczenie usług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Pr="00816589">
        <w:rPr>
          <w:rFonts w:ascii="Tahoma" w:hAnsi="Tahoma" w:cs="Tahoma"/>
          <w:sz w:val="21"/>
          <w:szCs w:val="21"/>
        </w:rPr>
        <w:t xml:space="preserve">w zakresie zarządzania </w:t>
      </w:r>
      <w:r w:rsidR="00816589">
        <w:rPr>
          <w:rFonts w:ascii="Tahoma" w:hAnsi="Tahoma" w:cs="Tahoma"/>
          <w:sz w:val="21"/>
          <w:szCs w:val="21"/>
        </w:rPr>
        <w:br/>
      </w:r>
      <w:r w:rsidRPr="00816589">
        <w:rPr>
          <w:rFonts w:ascii="Tahoma" w:hAnsi="Tahoma" w:cs="Tahoma"/>
          <w:sz w:val="21"/>
          <w:szCs w:val="21"/>
        </w:rPr>
        <w:t>(w szczególności przedstawienie przez wyłonionego kandydata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Pr="00816589">
        <w:rPr>
          <w:rFonts w:ascii="Tahoma" w:hAnsi="Tahoma" w:cs="Tahoma"/>
          <w:sz w:val="21"/>
          <w:szCs w:val="21"/>
        </w:rPr>
        <w:t xml:space="preserve">zaświadczenia lekarskiego </w:t>
      </w:r>
      <w:r w:rsidR="00816589">
        <w:rPr>
          <w:rFonts w:ascii="Tahoma" w:hAnsi="Tahoma" w:cs="Tahoma"/>
          <w:sz w:val="21"/>
          <w:szCs w:val="21"/>
        </w:rPr>
        <w:br/>
      </w:r>
      <w:r w:rsidRPr="00816589">
        <w:rPr>
          <w:rFonts w:ascii="Tahoma" w:hAnsi="Tahoma" w:cs="Tahoma"/>
          <w:sz w:val="21"/>
          <w:szCs w:val="21"/>
        </w:rPr>
        <w:t>o stanie zdrowia stwierdzającego zdolność do pracy na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Pr="00816589">
        <w:rPr>
          <w:rFonts w:ascii="Tahoma" w:hAnsi="Tahoma" w:cs="Tahoma"/>
          <w:sz w:val="21"/>
          <w:szCs w:val="21"/>
        </w:rPr>
        <w:t>stanowisku Prezesa Zarządu).</w:t>
      </w:r>
    </w:p>
    <w:p w14:paraId="5A8B8D90" w14:textId="77777777" w:rsidR="00792B99" w:rsidRPr="00816589" w:rsidRDefault="00A25CD5" w:rsidP="00A25CD5">
      <w:pPr>
        <w:pStyle w:val="Bezodstpw"/>
        <w:numPr>
          <w:ilvl w:val="0"/>
          <w:numId w:val="7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Rada Nadzorcza może w każdym czasie, bez podawania przyczyn, zakończyć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  <w:r w:rsidRPr="00816589">
        <w:rPr>
          <w:rFonts w:ascii="Tahoma" w:hAnsi="Tahoma" w:cs="Tahoma"/>
          <w:sz w:val="21"/>
          <w:szCs w:val="21"/>
        </w:rPr>
        <w:t>postępowanie bez wyłonienia kandydata.</w:t>
      </w:r>
      <w:r w:rsidR="00792B99" w:rsidRPr="00816589">
        <w:rPr>
          <w:rFonts w:ascii="Tahoma" w:hAnsi="Tahoma" w:cs="Tahoma"/>
          <w:sz w:val="21"/>
          <w:szCs w:val="21"/>
        </w:rPr>
        <w:t xml:space="preserve"> </w:t>
      </w:r>
    </w:p>
    <w:p w14:paraId="670BB863" w14:textId="77777777" w:rsidR="00792B99" w:rsidRPr="00816589" w:rsidRDefault="00792B99" w:rsidP="00792B99">
      <w:pPr>
        <w:pStyle w:val="Bezodstpw"/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14:paraId="694AE3F8" w14:textId="77777777" w:rsidR="00792B99" w:rsidRPr="00816589" w:rsidRDefault="00792B99" w:rsidP="00792B99">
      <w:pPr>
        <w:pStyle w:val="Bezodstpw"/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14:paraId="7E1BF591" w14:textId="47AD9571" w:rsidR="00A25CD5" w:rsidRPr="00816589" w:rsidRDefault="00A25CD5" w:rsidP="00792B99">
      <w:pPr>
        <w:pStyle w:val="Bezodstpw"/>
        <w:spacing w:line="276" w:lineRule="auto"/>
        <w:ind w:firstLine="2977"/>
        <w:jc w:val="center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>Przewodniczący Rady Nadzorczej</w:t>
      </w:r>
    </w:p>
    <w:p w14:paraId="3DB4D787" w14:textId="77777777" w:rsidR="00792B99" w:rsidRPr="00816589" w:rsidRDefault="00792B99" w:rsidP="00792B99">
      <w:pPr>
        <w:pStyle w:val="Bezodstpw"/>
        <w:spacing w:line="276" w:lineRule="auto"/>
        <w:ind w:firstLine="2977"/>
        <w:jc w:val="center"/>
        <w:rPr>
          <w:rFonts w:ascii="Tahoma" w:hAnsi="Tahoma" w:cs="Tahoma"/>
          <w:sz w:val="21"/>
          <w:szCs w:val="21"/>
        </w:rPr>
      </w:pPr>
    </w:p>
    <w:p w14:paraId="4DB6B2D5" w14:textId="5F30004E" w:rsidR="00A90455" w:rsidRDefault="00792B99" w:rsidP="00792B99">
      <w:pPr>
        <w:pStyle w:val="Bezodstpw"/>
        <w:spacing w:line="276" w:lineRule="auto"/>
        <w:ind w:firstLine="2977"/>
        <w:jc w:val="center"/>
        <w:rPr>
          <w:rFonts w:ascii="Tahoma" w:hAnsi="Tahoma" w:cs="Tahoma"/>
          <w:sz w:val="21"/>
          <w:szCs w:val="21"/>
        </w:rPr>
      </w:pPr>
      <w:r w:rsidRPr="00816589">
        <w:rPr>
          <w:rFonts w:ascii="Tahoma" w:hAnsi="Tahoma" w:cs="Tahoma"/>
          <w:sz w:val="21"/>
          <w:szCs w:val="21"/>
        </w:rPr>
        <w:t xml:space="preserve">Towarzystwa Budownictwa Społecznego </w:t>
      </w:r>
      <w:r w:rsidR="00A25CD5" w:rsidRPr="00816589">
        <w:rPr>
          <w:rFonts w:ascii="Tahoma" w:hAnsi="Tahoma" w:cs="Tahoma"/>
          <w:sz w:val="21"/>
          <w:szCs w:val="21"/>
        </w:rPr>
        <w:t>Sp. z o.o.</w:t>
      </w:r>
    </w:p>
    <w:p w14:paraId="4F888AD0" w14:textId="444220E2" w:rsidR="00BD152F" w:rsidRDefault="00BD152F" w:rsidP="00BD152F">
      <w:pPr>
        <w:pStyle w:val="Bezodstpw"/>
        <w:spacing w:line="276" w:lineRule="auto"/>
        <w:rPr>
          <w:rFonts w:ascii="Tahoma" w:hAnsi="Tahoma" w:cs="Tahoma"/>
          <w:sz w:val="21"/>
          <w:szCs w:val="21"/>
        </w:rPr>
      </w:pPr>
    </w:p>
    <w:p w14:paraId="37F45758" w14:textId="33C78B42" w:rsidR="00BD152F" w:rsidRDefault="00BD152F" w:rsidP="00BD152F">
      <w:pPr>
        <w:pStyle w:val="Bezodstpw"/>
        <w:spacing w:line="276" w:lineRule="auto"/>
        <w:rPr>
          <w:rFonts w:ascii="Tahoma" w:hAnsi="Tahoma" w:cs="Tahoma"/>
          <w:sz w:val="21"/>
          <w:szCs w:val="21"/>
        </w:rPr>
      </w:pPr>
    </w:p>
    <w:p w14:paraId="093636FA" w14:textId="7FE7B9AE" w:rsidR="00BD152F" w:rsidRDefault="00BD152F" w:rsidP="00BD152F">
      <w:pPr>
        <w:pStyle w:val="Bezodstpw"/>
        <w:spacing w:line="276" w:lineRule="auto"/>
        <w:rPr>
          <w:rFonts w:ascii="Tahoma" w:hAnsi="Tahoma" w:cs="Tahoma"/>
          <w:sz w:val="21"/>
          <w:szCs w:val="21"/>
        </w:rPr>
      </w:pPr>
    </w:p>
    <w:p w14:paraId="77CB567F" w14:textId="4EC243F1" w:rsidR="00BD152F" w:rsidRDefault="00BD152F" w:rsidP="00BD152F">
      <w:pPr>
        <w:pStyle w:val="Bezodstpw"/>
        <w:spacing w:line="276" w:lineRule="auto"/>
        <w:rPr>
          <w:rFonts w:ascii="Tahoma" w:hAnsi="Tahoma" w:cs="Tahoma"/>
          <w:sz w:val="21"/>
          <w:szCs w:val="21"/>
        </w:rPr>
      </w:pPr>
    </w:p>
    <w:p w14:paraId="0DB54D7E" w14:textId="7F6AA58C" w:rsidR="00BD152F" w:rsidRDefault="00BD152F" w:rsidP="00BD152F">
      <w:pPr>
        <w:pStyle w:val="Bezodstpw"/>
        <w:spacing w:line="276" w:lineRule="auto"/>
        <w:rPr>
          <w:rFonts w:ascii="Tahoma" w:hAnsi="Tahoma" w:cs="Tahoma"/>
          <w:sz w:val="21"/>
          <w:szCs w:val="21"/>
        </w:rPr>
      </w:pPr>
    </w:p>
    <w:p w14:paraId="395DF6B4" w14:textId="64CE2131" w:rsidR="00BD152F" w:rsidRDefault="00BD152F" w:rsidP="00BD152F">
      <w:pPr>
        <w:pStyle w:val="Bezodstpw"/>
        <w:spacing w:line="276" w:lineRule="auto"/>
        <w:rPr>
          <w:rFonts w:ascii="Tahoma" w:hAnsi="Tahoma" w:cs="Tahoma"/>
          <w:sz w:val="21"/>
          <w:szCs w:val="21"/>
        </w:rPr>
      </w:pPr>
    </w:p>
    <w:p w14:paraId="52DC51C8" w14:textId="693A3E98" w:rsidR="00BD152F" w:rsidRDefault="00BD152F" w:rsidP="00BD152F">
      <w:pPr>
        <w:pStyle w:val="Bezodstpw"/>
        <w:spacing w:line="276" w:lineRule="auto"/>
        <w:rPr>
          <w:rFonts w:ascii="Tahoma" w:hAnsi="Tahoma" w:cs="Tahoma"/>
          <w:sz w:val="21"/>
          <w:szCs w:val="21"/>
        </w:rPr>
      </w:pPr>
    </w:p>
    <w:p w14:paraId="7A803E5B" w14:textId="24E533E7" w:rsidR="00BD152F" w:rsidRDefault="00BD152F" w:rsidP="00BD152F">
      <w:pPr>
        <w:pStyle w:val="Bezodstpw"/>
        <w:spacing w:line="276" w:lineRule="auto"/>
        <w:rPr>
          <w:rFonts w:ascii="Tahoma" w:hAnsi="Tahoma" w:cs="Tahoma"/>
          <w:sz w:val="21"/>
          <w:szCs w:val="21"/>
        </w:rPr>
      </w:pPr>
    </w:p>
    <w:p w14:paraId="0804EEBA" w14:textId="404705D3" w:rsidR="00BD152F" w:rsidRDefault="00BD152F" w:rsidP="00BD152F">
      <w:pPr>
        <w:pStyle w:val="Bezodstpw"/>
        <w:spacing w:line="276" w:lineRule="auto"/>
        <w:rPr>
          <w:rFonts w:ascii="Tahoma" w:hAnsi="Tahoma" w:cs="Tahoma"/>
          <w:sz w:val="21"/>
          <w:szCs w:val="21"/>
        </w:rPr>
      </w:pPr>
    </w:p>
    <w:p w14:paraId="7FB74897" w14:textId="3568BA00" w:rsidR="00BD152F" w:rsidRDefault="00BD152F" w:rsidP="00BD152F">
      <w:pPr>
        <w:pStyle w:val="Bezodstpw"/>
        <w:spacing w:line="276" w:lineRule="auto"/>
        <w:rPr>
          <w:rFonts w:ascii="Tahoma" w:hAnsi="Tahoma" w:cs="Tahoma"/>
          <w:sz w:val="21"/>
          <w:szCs w:val="21"/>
        </w:rPr>
      </w:pPr>
    </w:p>
    <w:p w14:paraId="0DB45045" w14:textId="5978185E" w:rsidR="00BD152F" w:rsidRDefault="00BD152F" w:rsidP="00BD152F">
      <w:pPr>
        <w:pStyle w:val="Bezodstpw"/>
        <w:spacing w:line="276" w:lineRule="auto"/>
        <w:rPr>
          <w:rFonts w:ascii="Tahoma" w:hAnsi="Tahoma" w:cs="Tahoma"/>
          <w:sz w:val="21"/>
          <w:szCs w:val="21"/>
        </w:rPr>
      </w:pPr>
    </w:p>
    <w:p w14:paraId="6F4BBBEA" w14:textId="4775042E" w:rsidR="00BD152F" w:rsidRDefault="00BD152F" w:rsidP="00BD152F">
      <w:pPr>
        <w:pStyle w:val="Bezodstpw"/>
        <w:spacing w:line="276" w:lineRule="auto"/>
        <w:rPr>
          <w:rFonts w:ascii="Tahoma" w:hAnsi="Tahoma" w:cs="Tahoma"/>
          <w:sz w:val="21"/>
          <w:szCs w:val="21"/>
        </w:rPr>
      </w:pPr>
    </w:p>
    <w:p w14:paraId="79926E04" w14:textId="77777777" w:rsidR="00BD152F" w:rsidRDefault="00BD152F" w:rsidP="00BD152F">
      <w:pPr>
        <w:autoSpaceDE w:val="0"/>
        <w:autoSpaceDN w:val="0"/>
        <w:adjustRightInd w:val="0"/>
        <w:spacing w:after="0" w:line="276" w:lineRule="auto"/>
        <w:jc w:val="right"/>
        <w:rPr>
          <w:rFonts w:ascii="Tahoma" w:hAnsi="Tahoma" w:cs="Tahoma"/>
          <w:b/>
          <w:bCs/>
          <w:color w:val="000000"/>
          <w:sz w:val="18"/>
          <w:szCs w:val="18"/>
        </w:rPr>
      </w:pPr>
      <w:r w:rsidRPr="00BD152F">
        <w:rPr>
          <w:rFonts w:ascii="Tahoma" w:hAnsi="Tahoma" w:cs="Tahoma"/>
          <w:b/>
          <w:bCs/>
          <w:color w:val="000000"/>
          <w:sz w:val="18"/>
          <w:szCs w:val="18"/>
        </w:rPr>
        <w:lastRenderedPageBreak/>
        <w:t xml:space="preserve">Załącznik Nr 1 </w:t>
      </w:r>
    </w:p>
    <w:p w14:paraId="5C33F7EF" w14:textId="77777777" w:rsidR="00BD152F" w:rsidRDefault="00BD152F" w:rsidP="00BD152F">
      <w:pPr>
        <w:autoSpaceDE w:val="0"/>
        <w:autoSpaceDN w:val="0"/>
        <w:adjustRightInd w:val="0"/>
        <w:spacing w:after="0" w:line="276" w:lineRule="auto"/>
        <w:jc w:val="right"/>
        <w:rPr>
          <w:rFonts w:ascii="Tahoma" w:hAnsi="Tahoma" w:cs="Tahoma"/>
          <w:b/>
          <w:bCs/>
          <w:color w:val="000000"/>
          <w:sz w:val="18"/>
          <w:szCs w:val="18"/>
        </w:rPr>
      </w:pPr>
      <w:r w:rsidRPr="00BD152F">
        <w:rPr>
          <w:rFonts w:ascii="Tahoma" w:hAnsi="Tahoma" w:cs="Tahoma"/>
          <w:b/>
          <w:bCs/>
          <w:color w:val="000000"/>
          <w:sz w:val="18"/>
          <w:szCs w:val="18"/>
        </w:rPr>
        <w:t>do ogłoszenia o konkursie na stanowisko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Pr="00BD152F">
        <w:rPr>
          <w:rFonts w:ascii="Tahoma" w:hAnsi="Tahoma" w:cs="Tahoma"/>
          <w:b/>
          <w:bCs/>
          <w:color w:val="000000"/>
          <w:sz w:val="18"/>
          <w:szCs w:val="18"/>
        </w:rPr>
        <w:t xml:space="preserve">Prezesa Zarządu </w:t>
      </w:r>
    </w:p>
    <w:p w14:paraId="12962BDD" w14:textId="68BE00DC" w:rsidR="00BD152F" w:rsidRPr="00BD152F" w:rsidRDefault="00BD152F" w:rsidP="00BD152F">
      <w:pPr>
        <w:autoSpaceDE w:val="0"/>
        <w:autoSpaceDN w:val="0"/>
        <w:adjustRightInd w:val="0"/>
        <w:spacing w:after="0" w:line="276" w:lineRule="auto"/>
        <w:jc w:val="right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Towarzystwa Budownictwa Społecznego </w:t>
      </w:r>
      <w:r w:rsidRPr="00BD152F">
        <w:rPr>
          <w:rFonts w:ascii="Tahoma" w:hAnsi="Tahoma" w:cs="Tahoma"/>
          <w:b/>
          <w:bCs/>
          <w:color w:val="000000"/>
          <w:sz w:val="18"/>
          <w:szCs w:val="18"/>
        </w:rPr>
        <w:t>Sp. z o.o. w Olsztynku</w:t>
      </w:r>
    </w:p>
    <w:p w14:paraId="4C864941" w14:textId="77777777" w:rsidR="00BD152F" w:rsidRPr="004E14AA" w:rsidRDefault="00BD152F" w:rsidP="00BD152F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14:paraId="261D85BE" w14:textId="2C441FD7" w:rsidR="00BD152F" w:rsidRPr="00BD152F" w:rsidRDefault="00BD152F" w:rsidP="004E14AA">
      <w:pPr>
        <w:autoSpaceDE w:val="0"/>
        <w:autoSpaceDN w:val="0"/>
        <w:adjustRightInd w:val="0"/>
        <w:spacing w:after="0" w:line="276" w:lineRule="auto"/>
        <w:jc w:val="center"/>
        <w:rPr>
          <w:rFonts w:ascii="Tahoma" w:hAnsi="Tahoma" w:cs="Tahoma"/>
          <w:color w:val="000000"/>
          <w:sz w:val="21"/>
          <w:szCs w:val="21"/>
        </w:rPr>
      </w:pPr>
      <w:r w:rsidRPr="00BD152F">
        <w:rPr>
          <w:rFonts w:ascii="Tahoma" w:hAnsi="Tahoma" w:cs="Tahoma"/>
          <w:color w:val="000000"/>
          <w:sz w:val="21"/>
          <w:szCs w:val="21"/>
        </w:rPr>
        <w:t>KWESTIONARIUSZ OSOBOWY DLA OSOBY PRZYSTĘPUJĄCEJ DO KONKURSU</w:t>
      </w:r>
    </w:p>
    <w:p w14:paraId="6B2040D6" w14:textId="77777777" w:rsidR="004E14AA" w:rsidRPr="004E14AA" w:rsidRDefault="004E14AA" w:rsidP="004E14A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10"/>
          <w:szCs w:val="10"/>
        </w:rPr>
      </w:pPr>
    </w:p>
    <w:p w14:paraId="0CB2DE5E" w14:textId="1657025E" w:rsidR="00BD152F" w:rsidRPr="00BD152F" w:rsidRDefault="00BD152F" w:rsidP="004E14A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  <w:r w:rsidRPr="00BD152F">
        <w:rPr>
          <w:rFonts w:ascii="Tahoma" w:hAnsi="Tahoma" w:cs="Tahoma"/>
          <w:color w:val="000000"/>
          <w:sz w:val="21"/>
          <w:szCs w:val="21"/>
        </w:rPr>
        <w:t>1.</w:t>
      </w:r>
      <w:r w:rsidR="004E14AA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BD152F">
        <w:rPr>
          <w:rFonts w:ascii="Tahoma" w:hAnsi="Tahoma" w:cs="Tahoma"/>
          <w:color w:val="000000"/>
          <w:sz w:val="21"/>
          <w:szCs w:val="21"/>
        </w:rPr>
        <w:t>Imię</w:t>
      </w:r>
      <w:r w:rsidR="004E14AA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BD152F">
        <w:rPr>
          <w:rFonts w:ascii="Tahoma" w:hAnsi="Tahoma" w:cs="Tahoma"/>
          <w:color w:val="000000"/>
          <w:sz w:val="21"/>
          <w:szCs w:val="21"/>
        </w:rPr>
        <w:t>(imiona) i nazwisko…….…………………………………………………………………..............................</w:t>
      </w:r>
    </w:p>
    <w:p w14:paraId="18876238" w14:textId="67533CB6" w:rsidR="00BD152F" w:rsidRPr="00BD152F" w:rsidRDefault="004E14AA" w:rsidP="004E14A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2</w:t>
      </w:r>
      <w:r w:rsidR="00BD152F" w:rsidRPr="00BD152F">
        <w:rPr>
          <w:rFonts w:ascii="Tahoma" w:hAnsi="Tahoma" w:cs="Tahoma"/>
          <w:color w:val="000000"/>
          <w:sz w:val="21"/>
          <w:szCs w:val="21"/>
        </w:rPr>
        <w:t>. Data urodzenia………………………………………………………………………………………………………</w:t>
      </w:r>
      <w:r>
        <w:rPr>
          <w:rFonts w:ascii="Tahoma" w:hAnsi="Tahoma" w:cs="Tahoma"/>
          <w:color w:val="000000"/>
          <w:sz w:val="21"/>
          <w:szCs w:val="21"/>
        </w:rPr>
        <w:t>………….</w:t>
      </w:r>
    </w:p>
    <w:p w14:paraId="1CCFBB56" w14:textId="2AAE2A71" w:rsidR="00BD152F" w:rsidRPr="00BD152F" w:rsidRDefault="004E14AA" w:rsidP="004E14A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3</w:t>
      </w:r>
      <w:r w:rsidR="00BD152F" w:rsidRPr="00BD152F">
        <w:rPr>
          <w:rFonts w:ascii="Tahoma" w:hAnsi="Tahoma" w:cs="Tahoma"/>
          <w:color w:val="000000"/>
          <w:sz w:val="21"/>
          <w:szCs w:val="21"/>
        </w:rPr>
        <w:t>. Obywatelstwo……………………………………………………………………………………………………</w:t>
      </w:r>
      <w:r>
        <w:rPr>
          <w:rFonts w:ascii="Tahoma" w:hAnsi="Tahoma" w:cs="Tahoma"/>
          <w:color w:val="000000"/>
          <w:sz w:val="21"/>
          <w:szCs w:val="21"/>
        </w:rPr>
        <w:t>……………..</w:t>
      </w:r>
    </w:p>
    <w:p w14:paraId="6852A689" w14:textId="1FDF0ADC" w:rsidR="00BD152F" w:rsidRDefault="004E14AA" w:rsidP="004E14A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4</w:t>
      </w:r>
      <w:r w:rsidR="00BD152F" w:rsidRPr="00BD152F">
        <w:rPr>
          <w:rFonts w:ascii="Tahoma" w:hAnsi="Tahoma" w:cs="Tahoma"/>
          <w:color w:val="000000"/>
          <w:sz w:val="21"/>
          <w:szCs w:val="21"/>
        </w:rPr>
        <w:t xml:space="preserve">. </w:t>
      </w:r>
      <w:r w:rsidR="00D36B19">
        <w:rPr>
          <w:rFonts w:ascii="Tahoma" w:hAnsi="Tahoma" w:cs="Tahoma"/>
          <w:color w:val="000000"/>
          <w:sz w:val="21"/>
          <w:szCs w:val="21"/>
        </w:rPr>
        <w:t>Dane kontaktowe</w:t>
      </w:r>
      <w:r w:rsidR="00BD152F" w:rsidRPr="00BD152F">
        <w:rPr>
          <w:rFonts w:ascii="Tahoma" w:hAnsi="Tahoma" w:cs="Tahoma"/>
          <w:color w:val="000000"/>
          <w:sz w:val="21"/>
          <w:szCs w:val="21"/>
        </w:rPr>
        <w:t>…………………………………………………………………</w:t>
      </w:r>
      <w:r w:rsidR="00D36B19">
        <w:rPr>
          <w:rFonts w:ascii="Tahoma" w:hAnsi="Tahoma" w:cs="Tahoma"/>
          <w:color w:val="000000"/>
          <w:sz w:val="21"/>
          <w:szCs w:val="21"/>
        </w:rPr>
        <w:t>……………………………………………</w:t>
      </w:r>
    </w:p>
    <w:p w14:paraId="4AB0538B" w14:textId="0214C859" w:rsidR="00D36B19" w:rsidRPr="00BD152F" w:rsidRDefault="00D36B19" w:rsidP="004E14A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…………………………………………………………………………………………………………………………………………..</w:t>
      </w:r>
    </w:p>
    <w:p w14:paraId="34198E74" w14:textId="18F62D76" w:rsidR="00BD152F" w:rsidRPr="00BD152F" w:rsidRDefault="004E14AA" w:rsidP="004E14A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5</w:t>
      </w:r>
      <w:r w:rsidR="00BD152F" w:rsidRPr="00BD152F">
        <w:rPr>
          <w:rFonts w:ascii="Tahoma" w:hAnsi="Tahoma" w:cs="Tahoma"/>
          <w:color w:val="000000"/>
          <w:sz w:val="21"/>
          <w:szCs w:val="21"/>
        </w:rPr>
        <w:t>. Wykształcenie……………………………………………………………………………………………………</w:t>
      </w:r>
      <w:r>
        <w:rPr>
          <w:rFonts w:ascii="Tahoma" w:hAnsi="Tahoma" w:cs="Tahoma"/>
          <w:color w:val="000000"/>
          <w:sz w:val="21"/>
          <w:szCs w:val="21"/>
        </w:rPr>
        <w:t>……………..</w:t>
      </w:r>
    </w:p>
    <w:p w14:paraId="537AD101" w14:textId="77777777" w:rsidR="00BD152F" w:rsidRPr="000A6DE0" w:rsidRDefault="00BD152F" w:rsidP="004E14AA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i/>
          <w:iCs/>
          <w:color w:val="000000"/>
          <w:sz w:val="16"/>
          <w:szCs w:val="16"/>
        </w:rPr>
      </w:pPr>
      <w:r w:rsidRPr="000A6DE0">
        <w:rPr>
          <w:rFonts w:ascii="Tahoma" w:hAnsi="Tahoma" w:cs="Tahoma"/>
          <w:i/>
          <w:iCs/>
          <w:color w:val="000000"/>
          <w:sz w:val="16"/>
          <w:szCs w:val="16"/>
        </w:rPr>
        <w:t>(nazwa szkoły i rok jej ukończenia)</w:t>
      </w:r>
    </w:p>
    <w:p w14:paraId="543DAA69" w14:textId="77777777" w:rsidR="004E14AA" w:rsidRPr="004E14AA" w:rsidRDefault="004E14AA" w:rsidP="004E14A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10"/>
          <w:szCs w:val="10"/>
        </w:rPr>
      </w:pPr>
    </w:p>
    <w:p w14:paraId="29B0FD8A" w14:textId="35E95A65" w:rsidR="00BD152F" w:rsidRPr="00BD152F" w:rsidRDefault="00BD152F" w:rsidP="004E14A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  <w:r w:rsidRPr="00BD152F">
        <w:rPr>
          <w:rFonts w:ascii="Tahoma" w:hAnsi="Tahoma" w:cs="Tahoma"/>
          <w:color w:val="000000"/>
          <w:sz w:val="21"/>
          <w:szCs w:val="21"/>
        </w:rPr>
        <w:t>..............................................................................................................................................</w:t>
      </w:r>
    </w:p>
    <w:p w14:paraId="05FB5960" w14:textId="77777777" w:rsidR="00BD152F" w:rsidRPr="000A6DE0" w:rsidRDefault="00BD152F" w:rsidP="004E14AA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i/>
          <w:iCs/>
          <w:color w:val="000000"/>
          <w:sz w:val="16"/>
          <w:szCs w:val="16"/>
        </w:rPr>
      </w:pPr>
      <w:r w:rsidRPr="000A6DE0">
        <w:rPr>
          <w:rFonts w:ascii="Tahoma" w:hAnsi="Tahoma" w:cs="Tahoma"/>
          <w:i/>
          <w:iCs/>
          <w:color w:val="000000"/>
          <w:sz w:val="16"/>
          <w:szCs w:val="16"/>
        </w:rPr>
        <w:t>(zawód, specjalność, stopień naukowy, tytuł zawodowy, tytuł naukowy)</w:t>
      </w:r>
    </w:p>
    <w:p w14:paraId="4562F81A" w14:textId="77777777" w:rsidR="004E14AA" w:rsidRPr="004E14AA" w:rsidRDefault="004E14AA" w:rsidP="004E14A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6"/>
          <w:szCs w:val="6"/>
        </w:rPr>
      </w:pPr>
    </w:p>
    <w:p w14:paraId="16A05ADF" w14:textId="63F847B7" w:rsidR="00BD152F" w:rsidRPr="00BD152F" w:rsidRDefault="004E14AA" w:rsidP="004E14A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6</w:t>
      </w:r>
      <w:r w:rsidR="00BD152F" w:rsidRPr="00BD152F">
        <w:rPr>
          <w:rFonts w:ascii="Tahoma" w:hAnsi="Tahoma" w:cs="Tahoma"/>
          <w:color w:val="000000"/>
          <w:sz w:val="21"/>
          <w:szCs w:val="21"/>
        </w:rPr>
        <w:t>. Wykształcenie uzupełniające ………………………………………………………………………………………</w:t>
      </w:r>
      <w:r>
        <w:rPr>
          <w:rFonts w:ascii="Tahoma" w:hAnsi="Tahoma" w:cs="Tahoma"/>
          <w:color w:val="000000"/>
          <w:sz w:val="21"/>
          <w:szCs w:val="21"/>
        </w:rPr>
        <w:t>…..</w:t>
      </w:r>
      <w:r w:rsidR="00BD152F" w:rsidRPr="00BD152F">
        <w:rPr>
          <w:rFonts w:ascii="Tahoma" w:hAnsi="Tahoma" w:cs="Tahoma"/>
          <w:color w:val="000000"/>
          <w:sz w:val="21"/>
          <w:szCs w:val="21"/>
        </w:rPr>
        <w:t>…</w:t>
      </w:r>
    </w:p>
    <w:p w14:paraId="1EAD4898" w14:textId="28E3920E" w:rsidR="00BD152F" w:rsidRPr="00BD152F" w:rsidRDefault="00BD152F" w:rsidP="004E14A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  <w:r w:rsidRPr="00BD152F">
        <w:rPr>
          <w:rFonts w:ascii="Tahoma" w:hAnsi="Tahoma" w:cs="Tahoma"/>
          <w:color w:val="000000"/>
          <w:sz w:val="21"/>
          <w:szCs w:val="21"/>
        </w:rPr>
        <w:t>………………………………………………………………………………………………………………………………………</w:t>
      </w:r>
      <w:r w:rsidR="004E14AA">
        <w:rPr>
          <w:rFonts w:ascii="Tahoma" w:hAnsi="Tahoma" w:cs="Tahoma"/>
          <w:color w:val="000000"/>
          <w:sz w:val="21"/>
          <w:szCs w:val="21"/>
        </w:rPr>
        <w:t>…..</w:t>
      </w:r>
    </w:p>
    <w:p w14:paraId="78C6B7BF" w14:textId="3D66F73B" w:rsidR="00BD152F" w:rsidRPr="000A6DE0" w:rsidRDefault="00BD152F" w:rsidP="004E14AA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i/>
          <w:iCs/>
          <w:color w:val="000000"/>
          <w:sz w:val="16"/>
          <w:szCs w:val="16"/>
        </w:rPr>
      </w:pPr>
      <w:r w:rsidRPr="000A6DE0">
        <w:rPr>
          <w:rFonts w:ascii="Tahoma" w:hAnsi="Tahoma" w:cs="Tahoma"/>
          <w:i/>
          <w:iCs/>
          <w:color w:val="000000"/>
          <w:sz w:val="16"/>
          <w:szCs w:val="16"/>
        </w:rPr>
        <w:t>(kursy, studia podyplomowe, data ukończenia nauki lub data rozpoczęcia nauki w przypadku jej trwania)</w:t>
      </w:r>
    </w:p>
    <w:p w14:paraId="32276B99" w14:textId="77777777" w:rsidR="004E14AA" w:rsidRPr="004E14AA" w:rsidRDefault="004E14AA" w:rsidP="004E14AA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color w:val="000000"/>
          <w:sz w:val="10"/>
          <w:szCs w:val="10"/>
        </w:rPr>
      </w:pPr>
    </w:p>
    <w:p w14:paraId="7A8413FE" w14:textId="39C9424F" w:rsidR="00BD152F" w:rsidRPr="00BD152F" w:rsidRDefault="004E14AA" w:rsidP="004E14A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7</w:t>
      </w:r>
      <w:r w:rsidR="00BD152F" w:rsidRPr="00BD152F">
        <w:rPr>
          <w:rFonts w:ascii="Tahoma" w:hAnsi="Tahoma" w:cs="Tahoma"/>
          <w:color w:val="000000"/>
          <w:sz w:val="21"/>
          <w:szCs w:val="21"/>
        </w:rPr>
        <w:t>. Przebieg dotychczasowego zatrudnienia</w:t>
      </w:r>
      <w:r>
        <w:rPr>
          <w:rFonts w:ascii="Tahoma" w:hAnsi="Tahoma" w:cs="Tahoma"/>
          <w:color w:val="000000"/>
          <w:sz w:val="21"/>
          <w:szCs w:val="21"/>
        </w:rPr>
        <w:t>………………………………………………………………………………</w:t>
      </w:r>
    </w:p>
    <w:p w14:paraId="37FFEFFC" w14:textId="173095AA" w:rsidR="00BD152F" w:rsidRPr="00BD152F" w:rsidRDefault="00BD152F" w:rsidP="004E14A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  <w:r w:rsidRPr="00BD152F">
        <w:rPr>
          <w:rFonts w:ascii="Tahoma" w:hAnsi="Tahoma" w:cs="Tahoma"/>
          <w:color w:val="000000"/>
          <w:sz w:val="21"/>
          <w:szCs w:val="21"/>
        </w:rPr>
        <w:t>........................................................................................................................................</w:t>
      </w:r>
      <w:r w:rsidR="004E14AA">
        <w:rPr>
          <w:rFonts w:ascii="Tahoma" w:hAnsi="Tahoma" w:cs="Tahoma"/>
          <w:color w:val="000000"/>
          <w:sz w:val="21"/>
          <w:szCs w:val="21"/>
        </w:rPr>
        <w:t>......</w:t>
      </w:r>
    </w:p>
    <w:p w14:paraId="4D0D34AF" w14:textId="77777777" w:rsidR="004E14AA" w:rsidRDefault="00BD152F" w:rsidP="004E14A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  <w:r w:rsidRPr="00BD152F">
        <w:rPr>
          <w:rFonts w:ascii="Tahoma" w:hAnsi="Tahoma" w:cs="Tahoma"/>
          <w:color w:val="000000"/>
          <w:sz w:val="21"/>
          <w:szCs w:val="21"/>
        </w:rPr>
        <w:t>…………………………………………………………………………………………………………………………..................</w:t>
      </w:r>
    </w:p>
    <w:p w14:paraId="70A661FF" w14:textId="3E63D9EB" w:rsidR="00BD152F" w:rsidRDefault="004E14AA" w:rsidP="004E14A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..............................................................................................................................................</w:t>
      </w:r>
    </w:p>
    <w:p w14:paraId="17ABF38D" w14:textId="6E671C5D" w:rsidR="005E66EC" w:rsidRPr="00BD152F" w:rsidRDefault="005E66EC" w:rsidP="004E14A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…………………………………………………………………………………………………………………………………………..</w:t>
      </w:r>
    </w:p>
    <w:p w14:paraId="79393174" w14:textId="77777777" w:rsidR="00BD152F" w:rsidRPr="000A6DE0" w:rsidRDefault="00BD152F" w:rsidP="004E14AA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i/>
          <w:iCs/>
          <w:color w:val="000000"/>
          <w:sz w:val="16"/>
          <w:szCs w:val="16"/>
        </w:rPr>
      </w:pPr>
      <w:r w:rsidRPr="000A6DE0">
        <w:rPr>
          <w:rFonts w:ascii="Tahoma" w:hAnsi="Tahoma" w:cs="Tahoma"/>
          <w:i/>
          <w:iCs/>
          <w:color w:val="000000"/>
          <w:sz w:val="16"/>
          <w:szCs w:val="16"/>
        </w:rPr>
        <w:t>(wskazać okresy zatrudnienia u kolejnych pracodawców oraz zajmowane stanowiska pracy)</w:t>
      </w:r>
    </w:p>
    <w:p w14:paraId="681B59C9" w14:textId="77777777" w:rsidR="004E14AA" w:rsidRPr="004E14AA" w:rsidRDefault="004E14AA" w:rsidP="004E14A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10"/>
          <w:szCs w:val="10"/>
        </w:rPr>
      </w:pPr>
    </w:p>
    <w:p w14:paraId="6C8502FE" w14:textId="51B00E04" w:rsidR="00BD152F" w:rsidRPr="00BD152F" w:rsidRDefault="004E14AA" w:rsidP="004E14A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8</w:t>
      </w:r>
      <w:r w:rsidR="00BD152F" w:rsidRPr="00BD152F">
        <w:rPr>
          <w:rFonts w:ascii="Tahoma" w:hAnsi="Tahoma" w:cs="Tahoma"/>
          <w:color w:val="000000"/>
          <w:sz w:val="21"/>
          <w:szCs w:val="21"/>
        </w:rPr>
        <w:t>.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r w:rsidR="00BD152F" w:rsidRPr="00BD152F">
        <w:rPr>
          <w:rFonts w:ascii="Tahoma" w:hAnsi="Tahoma" w:cs="Tahoma"/>
          <w:color w:val="000000"/>
          <w:sz w:val="21"/>
          <w:szCs w:val="21"/>
        </w:rPr>
        <w:t>Dodatkowe uprawnienia, umiejętności, zainteresowania</w:t>
      </w:r>
      <w:r>
        <w:rPr>
          <w:rFonts w:ascii="Tahoma" w:hAnsi="Tahoma" w:cs="Tahoma"/>
          <w:color w:val="000000"/>
          <w:sz w:val="21"/>
          <w:szCs w:val="21"/>
        </w:rPr>
        <w:t>:</w:t>
      </w:r>
    </w:p>
    <w:p w14:paraId="45D0C71B" w14:textId="7C5065FB" w:rsidR="00BD152F" w:rsidRPr="00BD152F" w:rsidRDefault="00BD152F" w:rsidP="004E14A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  <w:r w:rsidRPr="00BD152F">
        <w:rPr>
          <w:rFonts w:ascii="Tahoma" w:hAnsi="Tahoma" w:cs="Tahoma"/>
          <w:color w:val="000000"/>
          <w:sz w:val="21"/>
          <w:szCs w:val="21"/>
        </w:rPr>
        <w:t>…………………………………………………………………………………………………………………………………………..</w:t>
      </w:r>
    </w:p>
    <w:p w14:paraId="757321F5" w14:textId="77777777" w:rsidR="00BD152F" w:rsidRPr="00BD152F" w:rsidRDefault="00BD152F" w:rsidP="004E14A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  <w:r w:rsidRPr="00BD152F">
        <w:rPr>
          <w:rFonts w:ascii="Tahoma" w:hAnsi="Tahoma" w:cs="Tahoma"/>
          <w:color w:val="000000"/>
          <w:sz w:val="21"/>
          <w:szCs w:val="21"/>
        </w:rPr>
        <w:t>…………………………………………………………………………………………………………………………………………..</w:t>
      </w:r>
    </w:p>
    <w:p w14:paraId="5CEABB53" w14:textId="77777777" w:rsidR="00BD152F" w:rsidRPr="000A6DE0" w:rsidRDefault="00BD152F" w:rsidP="004E14AA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i/>
          <w:iCs/>
          <w:color w:val="000000"/>
          <w:sz w:val="16"/>
          <w:szCs w:val="16"/>
        </w:rPr>
      </w:pPr>
      <w:r w:rsidRPr="000A6DE0">
        <w:rPr>
          <w:rFonts w:ascii="Tahoma" w:hAnsi="Tahoma" w:cs="Tahoma"/>
          <w:i/>
          <w:iCs/>
          <w:color w:val="000000"/>
          <w:sz w:val="16"/>
          <w:szCs w:val="16"/>
        </w:rPr>
        <w:t>(np. stopień znajomości języków obcych, prawo jazdy, obsługa komputera)</w:t>
      </w:r>
    </w:p>
    <w:p w14:paraId="4509C18D" w14:textId="77777777" w:rsidR="004E14AA" w:rsidRPr="004E14AA" w:rsidRDefault="004E14AA" w:rsidP="004E14A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10"/>
          <w:szCs w:val="10"/>
        </w:rPr>
      </w:pPr>
    </w:p>
    <w:p w14:paraId="79D936D7" w14:textId="05890A80" w:rsidR="00BD152F" w:rsidRPr="00BD152F" w:rsidRDefault="004E14AA" w:rsidP="004E14A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9</w:t>
      </w:r>
      <w:r w:rsidR="00BD152F" w:rsidRPr="00BD152F">
        <w:rPr>
          <w:rFonts w:ascii="Tahoma" w:hAnsi="Tahoma" w:cs="Tahoma"/>
          <w:color w:val="000000"/>
          <w:sz w:val="21"/>
          <w:szCs w:val="21"/>
        </w:rPr>
        <w:t>. Oświadczam, że dane zawarte w pkt 1—</w:t>
      </w:r>
      <w:r>
        <w:rPr>
          <w:rFonts w:ascii="Tahoma" w:hAnsi="Tahoma" w:cs="Tahoma"/>
          <w:color w:val="000000"/>
          <w:sz w:val="21"/>
          <w:szCs w:val="21"/>
        </w:rPr>
        <w:t>2</w:t>
      </w:r>
      <w:r w:rsidR="00BD152F" w:rsidRPr="00BD152F">
        <w:rPr>
          <w:rFonts w:ascii="Tahoma" w:hAnsi="Tahoma" w:cs="Tahoma"/>
          <w:color w:val="000000"/>
          <w:sz w:val="21"/>
          <w:szCs w:val="21"/>
        </w:rPr>
        <w:t xml:space="preserve"> są zgodne z dowodem osobistym seria nr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r w:rsidR="00BD152F" w:rsidRPr="00BD152F">
        <w:rPr>
          <w:rFonts w:ascii="Tahoma" w:hAnsi="Tahoma" w:cs="Tahoma"/>
          <w:color w:val="000000"/>
          <w:sz w:val="21"/>
          <w:szCs w:val="21"/>
        </w:rPr>
        <w:t>………………</w:t>
      </w:r>
      <w:r>
        <w:rPr>
          <w:rFonts w:ascii="Tahoma" w:hAnsi="Tahoma" w:cs="Tahoma"/>
          <w:color w:val="000000"/>
          <w:sz w:val="21"/>
          <w:szCs w:val="21"/>
        </w:rPr>
        <w:t>…</w:t>
      </w:r>
    </w:p>
    <w:p w14:paraId="1D19BFAF" w14:textId="75AF5C38" w:rsidR="00BD152F" w:rsidRPr="00BD152F" w:rsidRDefault="00BD152F" w:rsidP="004E14A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  <w:r w:rsidRPr="00BD152F">
        <w:rPr>
          <w:rFonts w:ascii="Tahoma" w:hAnsi="Tahoma" w:cs="Tahoma"/>
          <w:color w:val="000000"/>
          <w:sz w:val="21"/>
          <w:szCs w:val="21"/>
        </w:rPr>
        <w:t>wydanym przez ……………………………………………………………………………………………………………</w:t>
      </w:r>
      <w:r w:rsidR="004E14AA">
        <w:rPr>
          <w:rFonts w:ascii="Tahoma" w:hAnsi="Tahoma" w:cs="Tahoma"/>
          <w:color w:val="000000"/>
          <w:sz w:val="21"/>
          <w:szCs w:val="21"/>
        </w:rPr>
        <w:t>………</w:t>
      </w:r>
    </w:p>
    <w:p w14:paraId="7FDB4D80" w14:textId="0995F1A6" w:rsidR="00BD152F" w:rsidRPr="00BD152F" w:rsidRDefault="00BD152F" w:rsidP="004E14A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  <w:r w:rsidRPr="00BD152F">
        <w:rPr>
          <w:rFonts w:ascii="Tahoma" w:hAnsi="Tahoma" w:cs="Tahoma"/>
          <w:color w:val="000000"/>
          <w:sz w:val="21"/>
          <w:szCs w:val="21"/>
        </w:rPr>
        <w:t>lub innym dowodem tożsamości …………………………………………………………………………………………</w:t>
      </w:r>
      <w:r w:rsidR="004E14AA">
        <w:rPr>
          <w:rFonts w:ascii="Tahoma" w:hAnsi="Tahoma" w:cs="Tahoma"/>
          <w:color w:val="000000"/>
          <w:sz w:val="21"/>
          <w:szCs w:val="21"/>
        </w:rPr>
        <w:t>….</w:t>
      </w:r>
    </w:p>
    <w:p w14:paraId="0DD45C4A" w14:textId="2087C7A6" w:rsidR="000A6DE0" w:rsidRPr="00AE7FB0" w:rsidRDefault="000A6DE0" w:rsidP="004E14A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14:paraId="1402EF7E" w14:textId="13051248" w:rsidR="000A6DE0" w:rsidRPr="00AE7FB0" w:rsidRDefault="000A6DE0" w:rsidP="00AE7FB0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i/>
          <w:iCs/>
          <w:color w:val="000000"/>
          <w:sz w:val="21"/>
          <w:szCs w:val="21"/>
        </w:rPr>
      </w:pPr>
      <w:r w:rsidRPr="00AE7FB0">
        <w:rPr>
          <w:rFonts w:ascii="Tahoma" w:hAnsi="Tahoma" w:cs="Tahoma"/>
          <w:i/>
          <w:iCs/>
          <w:color w:val="000000"/>
          <w:sz w:val="21"/>
          <w:szCs w:val="21"/>
        </w:rPr>
        <w:t>Oświadczam, że dane zawarte w kwestionariuszu są zgodne ze stanem prawnym i faktycznym.</w:t>
      </w:r>
    </w:p>
    <w:p w14:paraId="591D5D86" w14:textId="77777777" w:rsidR="000A6DE0" w:rsidRDefault="000A6DE0" w:rsidP="004E14A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</w:p>
    <w:p w14:paraId="4462E213" w14:textId="77777777" w:rsidR="000A6DE0" w:rsidRDefault="000A6DE0" w:rsidP="004E14A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</w:p>
    <w:p w14:paraId="1EC11AB8" w14:textId="77777777" w:rsidR="004E14AA" w:rsidRPr="00BD152F" w:rsidRDefault="00BD152F" w:rsidP="004E14A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  <w:r w:rsidRPr="00BD152F">
        <w:rPr>
          <w:rFonts w:ascii="Tahoma" w:hAnsi="Tahoma" w:cs="Tahoma"/>
          <w:color w:val="000000"/>
          <w:sz w:val="21"/>
          <w:szCs w:val="21"/>
        </w:rPr>
        <w:t>………………………………………………………</w:t>
      </w:r>
      <w:r w:rsidR="004E14AA">
        <w:rPr>
          <w:rFonts w:ascii="Tahoma" w:hAnsi="Tahoma" w:cs="Tahoma"/>
          <w:color w:val="000000"/>
          <w:sz w:val="21"/>
          <w:szCs w:val="21"/>
        </w:rPr>
        <w:tab/>
      </w:r>
      <w:r w:rsidR="004E14AA">
        <w:rPr>
          <w:rFonts w:ascii="Tahoma" w:hAnsi="Tahoma" w:cs="Tahoma"/>
          <w:color w:val="000000"/>
          <w:sz w:val="21"/>
          <w:szCs w:val="21"/>
        </w:rPr>
        <w:tab/>
      </w:r>
      <w:r w:rsidR="004E14AA" w:rsidRPr="00BD152F">
        <w:rPr>
          <w:rFonts w:ascii="Tahoma" w:hAnsi="Tahoma" w:cs="Tahoma"/>
          <w:color w:val="000000"/>
          <w:sz w:val="21"/>
          <w:szCs w:val="21"/>
        </w:rPr>
        <w:t>………………………………………………………</w:t>
      </w:r>
    </w:p>
    <w:p w14:paraId="52944CF6" w14:textId="51463885" w:rsidR="00BD152F" w:rsidRPr="000A6DE0" w:rsidRDefault="000A6DE0" w:rsidP="000A6D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  <w:r>
        <w:rPr>
          <w:rFonts w:ascii="Tahoma" w:hAnsi="Tahoma" w:cs="Tahoma"/>
          <w:i/>
          <w:iCs/>
          <w:color w:val="000000"/>
          <w:sz w:val="16"/>
          <w:szCs w:val="16"/>
        </w:rPr>
        <w:t xml:space="preserve">   </w:t>
      </w:r>
      <w:r w:rsidR="004E14AA" w:rsidRPr="000A6DE0">
        <w:rPr>
          <w:rFonts w:ascii="Tahoma" w:hAnsi="Tahoma" w:cs="Tahoma"/>
          <w:i/>
          <w:iCs/>
          <w:color w:val="000000"/>
          <w:sz w:val="16"/>
          <w:szCs w:val="16"/>
        </w:rPr>
        <w:t>(miejscowość i data)</w:t>
      </w:r>
      <w:r w:rsidRPr="000A6DE0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0A6DE0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0A6DE0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</w:t>
      </w:r>
      <w:r w:rsidR="00BD152F" w:rsidRPr="000A6DE0">
        <w:rPr>
          <w:rFonts w:ascii="Tahoma" w:hAnsi="Tahoma" w:cs="Tahoma"/>
          <w:i/>
          <w:iCs/>
          <w:color w:val="000000"/>
          <w:sz w:val="16"/>
          <w:szCs w:val="16"/>
        </w:rPr>
        <w:t>(podpis osoby ubiegającej przystępującej do konkursu)</w:t>
      </w:r>
    </w:p>
    <w:p w14:paraId="45673635" w14:textId="77777777" w:rsidR="000A6DE0" w:rsidRDefault="000A6DE0" w:rsidP="00BD152F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21"/>
          <w:szCs w:val="21"/>
        </w:rPr>
      </w:pPr>
    </w:p>
    <w:p w14:paraId="369B00E6" w14:textId="67F37C8C" w:rsidR="00AE7FB0" w:rsidRDefault="00AE7FB0" w:rsidP="00AE7FB0">
      <w:pPr>
        <w:autoSpaceDE w:val="0"/>
        <w:autoSpaceDN w:val="0"/>
        <w:adjustRightInd w:val="0"/>
        <w:spacing w:after="0" w:line="276" w:lineRule="auto"/>
        <w:jc w:val="right"/>
        <w:rPr>
          <w:rFonts w:ascii="Tahoma" w:hAnsi="Tahoma" w:cs="Tahoma"/>
          <w:b/>
          <w:bCs/>
          <w:color w:val="000000"/>
          <w:sz w:val="18"/>
          <w:szCs w:val="18"/>
        </w:rPr>
      </w:pPr>
      <w:r w:rsidRPr="00BD152F">
        <w:rPr>
          <w:rFonts w:ascii="Tahoma" w:hAnsi="Tahoma" w:cs="Tahoma"/>
          <w:b/>
          <w:bCs/>
          <w:color w:val="000000"/>
          <w:sz w:val="18"/>
          <w:szCs w:val="18"/>
        </w:rPr>
        <w:lastRenderedPageBreak/>
        <w:t xml:space="preserve">Załącznik Nr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2</w:t>
      </w:r>
    </w:p>
    <w:p w14:paraId="737E39F0" w14:textId="77777777" w:rsidR="00AE7FB0" w:rsidRDefault="00AE7FB0" w:rsidP="00AE7FB0">
      <w:pPr>
        <w:autoSpaceDE w:val="0"/>
        <w:autoSpaceDN w:val="0"/>
        <w:adjustRightInd w:val="0"/>
        <w:spacing w:after="0" w:line="276" w:lineRule="auto"/>
        <w:jc w:val="right"/>
        <w:rPr>
          <w:rFonts w:ascii="Tahoma" w:hAnsi="Tahoma" w:cs="Tahoma"/>
          <w:b/>
          <w:bCs/>
          <w:color w:val="000000"/>
          <w:sz w:val="18"/>
          <w:szCs w:val="18"/>
        </w:rPr>
      </w:pPr>
      <w:r w:rsidRPr="00BD152F">
        <w:rPr>
          <w:rFonts w:ascii="Tahoma" w:hAnsi="Tahoma" w:cs="Tahoma"/>
          <w:b/>
          <w:bCs/>
          <w:color w:val="000000"/>
          <w:sz w:val="18"/>
          <w:szCs w:val="18"/>
        </w:rPr>
        <w:t>do ogłoszenia o konkursie na stanowisko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Pr="00BD152F">
        <w:rPr>
          <w:rFonts w:ascii="Tahoma" w:hAnsi="Tahoma" w:cs="Tahoma"/>
          <w:b/>
          <w:bCs/>
          <w:color w:val="000000"/>
          <w:sz w:val="18"/>
          <w:szCs w:val="18"/>
        </w:rPr>
        <w:t xml:space="preserve">Prezesa Zarządu </w:t>
      </w:r>
    </w:p>
    <w:p w14:paraId="4C81A9D8" w14:textId="77777777" w:rsidR="00AE7FB0" w:rsidRPr="00BD152F" w:rsidRDefault="00AE7FB0" w:rsidP="00AE7FB0">
      <w:pPr>
        <w:autoSpaceDE w:val="0"/>
        <w:autoSpaceDN w:val="0"/>
        <w:adjustRightInd w:val="0"/>
        <w:spacing w:after="0" w:line="276" w:lineRule="auto"/>
        <w:jc w:val="right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Towarzystwa Budownictwa Społecznego </w:t>
      </w:r>
      <w:r w:rsidRPr="00BD152F">
        <w:rPr>
          <w:rFonts w:ascii="Tahoma" w:hAnsi="Tahoma" w:cs="Tahoma"/>
          <w:b/>
          <w:bCs/>
          <w:color w:val="000000"/>
          <w:sz w:val="18"/>
          <w:szCs w:val="18"/>
        </w:rPr>
        <w:t>Sp. z o.o. w Olsztynku</w:t>
      </w:r>
    </w:p>
    <w:p w14:paraId="2B426A77" w14:textId="77777777" w:rsidR="00AE7FB0" w:rsidRPr="00F9134B" w:rsidRDefault="00AE7FB0" w:rsidP="00BD152F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16"/>
          <w:szCs w:val="16"/>
        </w:rPr>
      </w:pPr>
    </w:p>
    <w:p w14:paraId="6505F221" w14:textId="77777777" w:rsidR="00AE7FB0" w:rsidRPr="00F9134B" w:rsidRDefault="00AE7FB0" w:rsidP="00BD152F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16"/>
          <w:szCs w:val="16"/>
          <w:vertAlign w:val="subscript"/>
        </w:rPr>
      </w:pPr>
    </w:p>
    <w:p w14:paraId="00A680AD" w14:textId="6048557B" w:rsidR="00BD152F" w:rsidRPr="00F9134B" w:rsidRDefault="00BD152F" w:rsidP="00BD152F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9134B">
        <w:rPr>
          <w:rFonts w:ascii="Tahoma" w:hAnsi="Tahoma" w:cs="Tahoma"/>
          <w:color w:val="000000"/>
          <w:sz w:val="20"/>
          <w:szCs w:val="20"/>
        </w:rPr>
        <w:t>………………………………………………………</w:t>
      </w:r>
      <w:r w:rsidR="00AE7FB0" w:rsidRPr="00F9134B">
        <w:rPr>
          <w:rFonts w:ascii="Tahoma" w:hAnsi="Tahoma" w:cs="Tahoma"/>
          <w:color w:val="000000"/>
          <w:sz w:val="20"/>
          <w:szCs w:val="20"/>
        </w:rPr>
        <w:t>…………</w:t>
      </w:r>
    </w:p>
    <w:p w14:paraId="0EA32546" w14:textId="77777777" w:rsidR="00BD152F" w:rsidRPr="00AE7FB0" w:rsidRDefault="00BD152F" w:rsidP="00AE7FB0">
      <w:pPr>
        <w:autoSpaceDE w:val="0"/>
        <w:autoSpaceDN w:val="0"/>
        <w:adjustRightInd w:val="0"/>
        <w:spacing w:after="0" w:line="276" w:lineRule="auto"/>
        <w:ind w:left="708" w:firstLine="708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  <w:r w:rsidRPr="00AE7FB0">
        <w:rPr>
          <w:rFonts w:ascii="Tahoma" w:hAnsi="Tahoma" w:cs="Tahoma"/>
          <w:i/>
          <w:iCs/>
          <w:color w:val="000000"/>
          <w:sz w:val="16"/>
          <w:szCs w:val="16"/>
        </w:rPr>
        <w:t>(imię i nazwisko)</w:t>
      </w:r>
    </w:p>
    <w:p w14:paraId="371E9E7C" w14:textId="77777777" w:rsidR="00AE7FB0" w:rsidRPr="00F9134B" w:rsidRDefault="00AE7FB0" w:rsidP="00BD152F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10"/>
          <w:szCs w:val="10"/>
        </w:rPr>
      </w:pPr>
    </w:p>
    <w:p w14:paraId="23D9994B" w14:textId="25112545" w:rsidR="00BD152F" w:rsidRPr="00F9134B" w:rsidRDefault="00BD152F" w:rsidP="00BD152F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9134B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</w:t>
      </w:r>
      <w:r w:rsidR="00AE7FB0" w:rsidRPr="00F9134B">
        <w:rPr>
          <w:rFonts w:ascii="Tahoma" w:hAnsi="Tahoma" w:cs="Tahoma"/>
          <w:color w:val="000000"/>
          <w:sz w:val="20"/>
          <w:szCs w:val="20"/>
        </w:rPr>
        <w:t>………</w:t>
      </w:r>
    </w:p>
    <w:p w14:paraId="6DDA8D53" w14:textId="53F53C37" w:rsidR="00BD152F" w:rsidRPr="00AE7FB0" w:rsidRDefault="00BD152F" w:rsidP="00AE7FB0">
      <w:pPr>
        <w:autoSpaceDE w:val="0"/>
        <w:autoSpaceDN w:val="0"/>
        <w:adjustRightInd w:val="0"/>
        <w:spacing w:after="0" w:line="276" w:lineRule="auto"/>
        <w:ind w:left="708" w:firstLine="708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  <w:r w:rsidRPr="00AE7FB0">
        <w:rPr>
          <w:rFonts w:ascii="Tahoma" w:hAnsi="Tahoma" w:cs="Tahoma"/>
          <w:i/>
          <w:iCs/>
          <w:color w:val="000000"/>
          <w:sz w:val="16"/>
          <w:szCs w:val="16"/>
        </w:rPr>
        <w:t>(adres zamieszkania</w:t>
      </w:r>
      <w:r w:rsidR="00AE7FB0">
        <w:rPr>
          <w:rFonts w:ascii="Tahoma" w:hAnsi="Tahoma" w:cs="Tahoma"/>
          <w:i/>
          <w:iCs/>
          <w:color w:val="000000"/>
          <w:sz w:val="16"/>
          <w:szCs w:val="16"/>
        </w:rPr>
        <w:t>)</w:t>
      </w:r>
    </w:p>
    <w:p w14:paraId="780F82FB" w14:textId="77777777" w:rsidR="00AE7FB0" w:rsidRPr="00F9134B" w:rsidRDefault="00AE7FB0" w:rsidP="00BD152F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10"/>
          <w:szCs w:val="10"/>
        </w:rPr>
      </w:pPr>
    </w:p>
    <w:p w14:paraId="746C9EC0" w14:textId="08C73D3D" w:rsidR="00BD152F" w:rsidRPr="00F9134B" w:rsidRDefault="00BD152F" w:rsidP="00BD152F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9134B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</w:t>
      </w:r>
      <w:r w:rsidR="00AE7FB0" w:rsidRPr="00F9134B">
        <w:rPr>
          <w:rFonts w:ascii="Tahoma" w:hAnsi="Tahoma" w:cs="Tahoma"/>
          <w:color w:val="000000"/>
          <w:sz w:val="20"/>
          <w:szCs w:val="20"/>
        </w:rPr>
        <w:t>……</w:t>
      </w:r>
    </w:p>
    <w:p w14:paraId="06131C12" w14:textId="38CAD95D" w:rsidR="00BD152F" w:rsidRPr="00F9134B" w:rsidRDefault="00F9134B" w:rsidP="00F9134B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  <w:r>
        <w:rPr>
          <w:rFonts w:ascii="Tahoma" w:hAnsi="Tahoma" w:cs="Tahoma"/>
          <w:i/>
          <w:iCs/>
          <w:color w:val="000000"/>
          <w:sz w:val="16"/>
          <w:szCs w:val="16"/>
        </w:rPr>
        <w:t xml:space="preserve">        </w:t>
      </w:r>
      <w:r w:rsidR="00BD152F" w:rsidRPr="00F9134B">
        <w:rPr>
          <w:rFonts w:ascii="Tahoma" w:hAnsi="Tahoma" w:cs="Tahoma"/>
          <w:i/>
          <w:iCs/>
          <w:color w:val="000000"/>
          <w:sz w:val="16"/>
          <w:szCs w:val="16"/>
        </w:rPr>
        <w:t>(numer telefonu kontaktowego, adres e-mail )</w:t>
      </w:r>
    </w:p>
    <w:p w14:paraId="0915192D" w14:textId="76093242" w:rsidR="00AE7FB0" w:rsidRPr="00F9134B" w:rsidRDefault="00AE7FB0" w:rsidP="00BD152F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59DA0590" w14:textId="77777777" w:rsidR="00AE7FB0" w:rsidRDefault="00AE7FB0" w:rsidP="00BD152F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/>
          <w:bCs/>
          <w:color w:val="000000"/>
          <w:sz w:val="21"/>
          <w:szCs w:val="21"/>
        </w:rPr>
      </w:pPr>
    </w:p>
    <w:p w14:paraId="26289CCE" w14:textId="52044698" w:rsidR="00BD152F" w:rsidRPr="00F9134B" w:rsidRDefault="00BD152F" w:rsidP="00AE7FB0">
      <w:pPr>
        <w:autoSpaceDE w:val="0"/>
        <w:autoSpaceDN w:val="0"/>
        <w:adjustRightInd w:val="0"/>
        <w:spacing w:after="0" w:line="276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F9134B">
        <w:rPr>
          <w:rFonts w:ascii="Tahoma" w:hAnsi="Tahoma" w:cs="Tahoma"/>
          <w:b/>
          <w:bCs/>
          <w:color w:val="000000"/>
          <w:sz w:val="20"/>
          <w:szCs w:val="20"/>
        </w:rPr>
        <w:t>O Ś W I A D C Z E N I E</w:t>
      </w:r>
    </w:p>
    <w:p w14:paraId="53C635C2" w14:textId="77777777" w:rsidR="00AE7FB0" w:rsidRPr="00F9134B" w:rsidRDefault="00AE7FB0" w:rsidP="00BD152F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6"/>
          <w:szCs w:val="6"/>
        </w:rPr>
      </w:pPr>
    </w:p>
    <w:p w14:paraId="7F146280" w14:textId="51F58A44" w:rsidR="00BD152F" w:rsidRPr="00F9134B" w:rsidRDefault="00BD152F" w:rsidP="00BD152F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9134B">
        <w:rPr>
          <w:rFonts w:ascii="Tahoma" w:hAnsi="Tahoma" w:cs="Tahoma"/>
          <w:color w:val="000000"/>
          <w:sz w:val="20"/>
          <w:szCs w:val="20"/>
        </w:rPr>
        <w:t>Oświadczam, że:</w:t>
      </w:r>
    </w:p>
    <w:p w14:paraId="2B4452F4" w14:textId="11352832" w:rsidR="00BD152F" w:rsidRPr="00F9134B" w:rsidRDefault="00BD152F" w:rsidP="00AE7F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F9134B">
        <w:rPr>
          <w:rFonts w:ascii="Tahoma" w:hAnsi="Tahoma" w:cs="Tahoma"/>
          <w:color w:val="000000"/>
          <w:sz w:val="20"/>
          <w:szCs w:val="20"/>
        </w:rPr>
        <w:t>posiadam obywatelstwo polskie,</w:t>
      </w:r>
    </w:p>
    <w:p w14:paraId="66AA1F20" w14:textId="5F4E6BC1" w:rsidR="00BD152F" w:rsidRPr="00F9134B" w:rsidRDefault="00BD152F" w:rsidP="00AE7F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F9134B">
        <w:rPr>
          <w:rFonts w:ascii="Tahoma" w:hAnsi="Tahoma" w:cs="Tahoma"/>
          <w:color w:val="000000"/>
          <w:sz w:val="20"/>
          <w:szCs w:val="20"/>
        </w:rPr>
        <w:t>korzystam z pełni praw publicznych,</w:t>
      </w:r>
    </w:p>
    <w:p w14:paraId="65C85FE6" w14:textId="1101C4DB" w:rsidR="00BD152F" w:rsidRPr="00F9134B" w:rsidRDefault="00BD152F" w:rsidP="00AE7F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F9134B">
        <w:rPr>
          <w:rFonts w:ascii="Tahoma" w:hAnsi="Tahoma" w:cs="Tahoma"/>
          <w:color w:val="000000"/>
          <w:sz w:val="20"/>
          <w:szCs w:val="20"/>
        </w:rPr>
        <w:t>posiadam pełną zdolność do czynności prawnych,</w:t>
      </w:r>
    </w:p>
    <w:p w14:paraId="72D38FA7" w14:textId="140E9240" w:rsidR="00BD152F" w:rsidRPr="00F9134B" w:rsidRDefault="00BD152F" w:rsidP="00AE7F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F9134B">
        <w:rPr>
          <w:rFonts w:ascii="Tahoma" w:hAnsi="Tahoma" w:cs="Tahoma"/>
          <w:color w:val="000000"/>
          <w:sz w:val="20"/>
          <w:szCs w:val="20"/>
        </w:rPr>
        <w:t>nie byłem karany za przestępstwo popełnione z winy umyślnej lub umyślne przestępstwo skarbowe i</w:t>
      </w:r>
      <w:r w:rsidR="00AE7FB0" w:rsidRPr="00F9134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9134B">
        <w:rPr>
          <w:rFonts w:ascii="Tahoma" w:hAnsi="Tahoma" w:cs="Tahoma"/>
          <w:color w:val="000000"/>
          <w:sz w:val="20"/>
          <w:szCs w:val="20"/>
        </w:rPr>
        <w:t>nie toczy się przeciwko mnie postępowanie karne,</w:t>
      </w:r>
    </w:p>
    <w:p w14:paraId="343812FD" w14:textId="6030EDBE" w:rsidR="00BD152F" w:rsidRPr="00F9134B" w:rsidRDefault="00BD152F" w:rsidP="00AE7F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F9134B">
        <w:rPr>
          <w:rFonts w:ascii="Tahoma" w:hAnsi="Tahoma" w:cs="Tahoma"/>
          <w:color w:val="000000"/>
          <w:sz w:val="20"/>
          <w:szCs w:val="20"/>
        </w:rPr>
        <w:t xml:space="preserve">zobowiązuję się do zachowania w tajemnicy informacji dotyczących Spółki, uzyskanych </w:t>
      </w:r>
      <w:r w:rsidR="00F9134B">
        <w:rPr>
          <w:rFonts w:ascii="Tahoma" w:hAnsi="Tahoma" w:cs="Tahoma"/>
          <w:color w:val="000000"/>
          <w:sz w:val="20"/>
          <w:szCs w:val="20"/>
        </w:rPr>
        <w:br/>
      </w:r>
      <w:r w:rsidRPr="00F9134B">
        <w:rPr>
          <w:rFonts w:ascii="Tahoma" w:hAnsi="Tahoma" w:cs="Tahoma"/>
          <w:color w:val="000000"/>
          <w:sz w:val="20"/>
          <w:szCs w:val="20"/>
        </w:rPr>
        <w:t>w</w:t>
      </w:r>
      <w:r w:rsidR="00AE7FB0" w:rsidRPr="00F9134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9134B">
        <w:rPr>
          <w:rFonts w:ascii="Tahoma" w:hAnsi="Tahoma" w:cs="Tahoma"/>
          <w:color w:val="000000"/>
          <w:sz w:val="20"/>
          <w:szCs w:val="20"/>
        </w:rPr>
        <w:t>postępowaniu konkursowym,</w:t>
      </w:r>
    </w:p>
    <w:p w14:paraId="5FAAA73A" w14:textId="17B0C191" w:rsidR="00BD152F" w:rsidRPr="00F9134B" w:rsidRDefault="00BD152F" w:rsidP="00AE7F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F9134B">
        <w:rPr>
          <w:rFonts w:ascii="Tahoma" w:hAnsi="Tahoma" w:cs="Tahoma"/>
          <w:color w:val="000000"/>
          <w:sz w:val="20"/>
          <w:szCs w:val="20"/>
        </w:rPr>
        <w:t>nie podlegam ograniczeniom w pełnieniu funkcji Prezesa Zarządu Spółki, w tym w szczególności</w:t>
      </w:r>
      <w:r w:rsidR="00AE7FB0" w:rsidRPr="00F9134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9134B">
        <w:rPr>
          <w:rFonts w:ascii="Tahoma" w:hAnsi="Tahoma" w:cs="Tahoma"/>
          <w:color w:val="000000"/>
          <w:sz w:val="20"/>
          <w:szCs w:val="20"/>
        </w:rPr>
        <w:t>ograniczeniom wynikającym z powszechnie obowiązujących przepisów prawa, w tym postanowień</w:t>
      </w:r>
      <w:r w:rsidR="00AE7FB0" w:rsidRPr="00F9134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9134B">
        <w:rPr>
          <w:rFonts w:ascii="Tahoma" w:hAnsi="Tahoma" w:cs="Tahoma"/>
          <w:color w:val="000000"/>
          <w:sz w:val="20"/>
          <w:szCs w:val="20"/>
        </w:rPr>
        <w:t xml:space="preserve">art. 22 pkt 2 ustawy o zasadach zarządzania mieniem państwowym </w:t>
      </w:r>
      <w:r w:rsidR="00AE7FB0" w:rsidRPr="00F9134B">
        <w:rPr>
          <w:rFonts w:ascii="Tahoma" w:hAnsi="Tahoma" w:cs="Tahoma"/>
          <w:color w:val="000000"/>
          <w:sz w:val="20"/>
          <w:szCs w:val="20"/>
        </w:rPr>
        <w:t xml:space="preserve">– </w:t>
      </w:r>
      <w:r w:rsidRPr="00F9134B">
        <w:rPr>
          <w:rFonts w:ascii="Tahoma" w:hAnsi="Tahoma" w:cs="Tahoma"/>
          <w:color w:val="000000"/>
          <w:sz w:val="20"/>
          <w:szCs w:val="20"/>
        </w:rPr>
        <w:t>to</w:t>
      </w:r>
      <w:r w:rsidR="00AE7FB0" w:rsidRPr="00F9134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9134B">
        <w:rPr>
          <w:rFonts w:ascii="Tahoma" w:hAnsi="Tahoma" w:cs="Tahoma"/>
          <w:color w:val="000000"/>
          <w:sz w:val="20"/>
          <w:szCs w:val="20"/>
        </w:rPr>
        <w:t>jest:</w:t>
      </w:r>
    </w:p>
    <w:p w14:paraId="594296D9" w14:textId="25BD3747" w:rsidR="00BD152F" w:rsidRPr="00F9134B" w:rsidRDefault="00BD152F" w:rsidP="00BD152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9134B">
        <w:rPr>
          <w:rFonts w:ascii="Tahoma" w:hAnsi="Tahoma" w:cs="Tahoma"/>
          <w:color w:val="000000"/>
          <w:sz w:val="20"/>
          <w:szCs w:val="20"/>
        </w:rPr>
        <w:t>nie pełnię funkcji społecznego współpracownika i nie jestem zatrudniony w biurze poselskim,</w:t>
      </w:r>
      <w:r w:rsidR="00AE7FB0" w:rsidRPr="00F9134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9134B">
        <w:rPr>
          <w:rFonts w:ascii="Tahoma" w:hAnsi="Tahoma" w:cs="Tahoma"/>
          <w:color w:val="000000"/>
          <w:sz w:val="20"/>
          <w:szCs w:val="20"/>
        </w:rPr>
        <w:t>senatorskim, poselsko-senatorskim lub biurze posła do Parlamentu Europejskiego na podstawie</w:t>
      </w:r>
      <w:r w:rsidR="00AE7FB0" w:rsidRPr="00F9134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9134B">
        <w:rPr>
          <w:rFonts w:ascii="Tahoma" w:hAnsi="Tahoma" w:cs="Tahoma"/>
          <w:color w:val="000000"/>
          <w:sz w:val="20"/>
          <w:szCs w:val="20"/>
        </w:rPr>
        <w:t>umowy o pracę; nie świadczę pracy na podstawie umowy zlecenia lub innej umowy o podobnym</w:t>
      </w:r>
      <w:r w:rsidR="00AE7FB0" w:rsidRPr="00F9134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9134B">
        <w:rPr>
          <w:rFonts w:ascii="Tahoma" w:hAnsi="Tahoma" w:cs="Tahoma"/>
          <w:color w:val="000000"/>
          <w:sz w:val="20"/>
          <w:szCs w:val="20"/>
        </w:rPr>
        <w:t>charakterze,</w:t>
      </w:r>
    </w:p>
    <w:p w14:paraId="79835093" w14:textId="2D1D7ACC" w:rsidR="00BD152F" w:rsidRPr="00F9134B" w:rsidRDefault="00BD152F" w:rsidP="00BD152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9134B">
        <w:rPr>
          <w:rFonts w:ascii="Tahoma" w:hAnsi="Tahoma" w:cs="Tahoma"/>
          <w:color w:val="000000"/>
          <w:sz w:val="20"/>
          <w:szCs w:val="20"/>
        </w:rPr>
        <w:t xml:space="preserve">nie wchodzę w skład organu partii politycznej reprezentującego partię polityczną </w:t>
      </w:r>
      <w:r w:rsidR="00AE7FB0" w:rsidRPr="00F9134B">
        <w:rPr>
          <w:rFonts w:ascii="Tahoma" w:hAnsi="Tahoma" w:cs="Tahoma"/>
          <w:color w:val="000000"/>
          <w:sz w:val="20"/>
          <w:szCs w:val="20"/>
        </w:rPr>
        <w:br/>
      </w:r>
      <w:r w:rsidRPr="00F9134B">
        <w:rPr>
          <w:rFonts w:ascii="Tahoma" w:hAnsi="Tahoma" w:cs="Tahoma"/>
          <w:color w:val="000000"/>
          <w:sz w:val="20"/>
          <w:szCs w:val="20"/>
        </w:rPr>
        <w:t>na</w:t>
      </w:r>
      <w:r w:rsidR="00AE7FB0" w:rsidRPr="00F9134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9134B">
        <w:rPr>
          <w:rFonts w:ascii="Tahoma" w:hAnsi="Tahoma" w:cs="Tahoma"/>
          <w:color w:val="000000"/>
          <w:sz w:val="20"/>
          <w:szCs w:val="20"/>
        </w:rPr>
        <w:t>zewnątrz oraz uprawnionego do zaciągania zobowiązań,</w:t>
      </w:r>
    </w:p>
    <w:p w14:paraId="69CBBE8A" w14:textId="0753A426" w:rsidR="00BD152F" w:rsidRPr="00F9134B" w:rsidRDefault="00BD152F" w:rsidP="00BD152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9134B">
        <w:rPr>
          <w:rFonts w:ascii="Tahoma" w:hAnsi="Tahoma" w:cs="Tahoma"/>
          <w:color w:val="000000"/>
          <w:sz w:val="20"/>
          <w:szCs w:val="20"/>
        </w:rPr>
        <w:t>nie jestem zatrudniona\</w:t>
      </w:r>
      <w:proofErr w:type="spellStart"/>
      <w:r w:rsidRPr="00F9134B">
        <w:rPr>
          <w:rFonts w:ascii="Tahoma" w:hAnsi="Tahoma" w:cs="Tahoma"/>
          <w:color w:val="000000"/>
          <w:sz w:val="20"/>
          <w:szCs w:val="20"/>
        </w:rPr>
        <w:t>ny</w:t>
      </w:r>
      <w:proofErr w:type="spellEnd"/>
      <w:r w:rsidRPr="00F9134B">
        <w:rPr>
          <w:rFonts w:ascii="Tahoma" w:hAnsi="Tahoma" w:cs="Tahoma"/>
          <w:color w:val="000000"/>
          <w:sz w:val="20"/>
          <w:szCs w:val="20"/>
        </w:rPr>
        <w:t xml:space="preserve"> przez partię polityczną na podstawie umowy o pracę nie</w:t>
      </w:r>
      <w:r w:rsidR="00AE7FB0" w:rsidRPr="00F9134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9134B">
        <w:rPr>
          <w:rFonts w:ascii="Tahoma" w:hAnsi="Tahoma" w:cs="Tahoma"/>
          <w:color w:val="000000"/>
          <w:sz w:val="20"/>
          <w:szCs w:val="20"/>
        </w:rPr>
        <w:t>świadczę pracy na podstawie umowy zlecenia lub innej umowy o podobnym charakterze,</w:t>
      </w:r>
    </w:p>
    <w:p w14:paraId="16E7F88D" w14:textId="5D7AAA0E" w:rsidR="00BD152F" w:rsidRPr="00F9134B" w:rsidRDefault="00BD152F" w:rsidP="00BD152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9134B">
        <w:rPr>
          <w:rFonts w:ascii="Tahoma" w:hAnsi="Tahoma" w:cs="Tahoma"/>
          <w:color w:val="000000"/>
          <w:sz w:val="20"/>
          <w:szCs w:val="20"/>
        </w:rPr>
        <w:t>nie pełnię funkcji z wyboru w zakładowej organizacji związkowej lub zakładowej organizacji</w:t>
      </w:r>
      <w:r w:rsidR="00AE7FB0" w:rsidRPr="00F9134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9134B">
        <w:rPr>
          <w:rFonts w:ascii="Tahoma" w:hAnsi="Tahoma" w:cs="Tahoma"/>
          <w:color w:val="000000"/>
          <w:sz w:val="20"/>
          <w:szCs w:val="20"/>
        </w:rPr>
        <w:t>związkowej spółki z grupy kapitałowej,</w:t>
      </w:r>
    </w:p>
    <w:p w14:paraId="2EFBAE27" w14:textId="5EFCC13E" w:rsidR="00BD152F" w:rsidRPr="00F9134B" w:rsidRDefault="00BD152F" w:rsidP="00BD152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9134B">
        <w:rPr>
          <w:rFonts w:ascii="Tahoma" w:hAnsi="Tahoma" w:cs="Tahoma"/>
          <w:color w:val="000000"/>
          <w:sz w:val="20"/>
          <w:szCs w:val="20"/>
        </w:rPr>
        <w:t>moja aktywność społeczna lub zarobkowa nie rodzi kon</w:t>
      </w:r>
      <w:r w:rsidR="00AE7FB0" w:rsidRPr="00F9134B">
        <w:rPr>
          <w:rFonts w:ascii="Tahoma" w:eastAsia="Tahoma" w:hAnsi="Tahoma" w:cs="Tahoma"/>
          <w:color w:val="000000"/>
          <w:sz w:val="20"/>
          <w:szCs w:val="20"/>
        </w:rPr>
        <w:t>fl</w:t>
      </w:r>
      <w:r w:rsidRPr="00F9134B">
        <w:rPr>
          <w:rFonts w:ascii="Tahoma" w:hAnsi="Tahoma" w:cs="Tahoma"/>
          <w:color w:val="000000"/>
          <w:sz w:val="20"/>
          <w:szCs w:val="20"/>
        </w:rPr>
        <w:t>iktu interesów wobec działalności</w:t>
      </w:r>
      <w:r w:rsidR="00AE7FB0" w:rsidRPr="00F9134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9134B">
        <w:rPr>
          <w:rFonts w:ascii="Tahoma" w:hAnsi="Tahoma" w:cs="Tahoma"/>
          <w:color w:val="000000"/>
          <w:sz w:val="20"/>
          <w:szCs w:val="20"/>
        </w:rPr>
        <w:t>spółki,</w:t>
      </w:r>
    </w:p>
    <w:p w14:paraId="2AA9DBC0" w14:textId="20239D1B" w:rsidR="00BD152F" w:rsidRPr="00F9134B" w:rsidRDefault="00BD152F" w:rsidP="00BD152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9134B">
        <w:rPr>
          <w:rFonts w:ascii="Tahoma" w:hAnsi="Tahoma" w:cs="Tahoma"/>
          <w:color w:val="000000"/>
          <w:sz w:val="20"/>
          <w:szCs w:val="20"/>
        </w:rPr>
        <w:t>moje powołanie w skład zarządu Spółki nie będzie naruszać przewidzianych odrębnymi przepisami</w:t>
      </w:r>
      <w:r w:rsidR="00AE7FB0" w:rsidRPr="00F9134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9134B">
        <w:rPr>
          <w:rFonts w:ascii="Tahoma" w:hAnsi="Tahoma" w:cs="Tahoma"/>
          <w:color w:val="000000"/>
          <w:sz w:val="20"/>
          <w:szCs w:val="20"/>
        </w:rPr>
        <w:t>ograniczeń lub zakazów zajmowania stanowiska członka organu zarządzającego w spółkach</w:t>
      </w:r>
      <w:r w:rsidR="00AE7FB0" w:rsidRPr="00F9134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9134B">
        <w:rPr>
          <w:rFonts w:ascii="Tahoma" w:hAnsi="Tahoma" w:cs="Tahoma"/>
          <w:color w:val="000000"/>
          <w:sz w:val="20"/>
          <w:szCs w:val="20"/>
        </w:rPr>
        <w:t>handlowych.</w:t>
      </w:r>
    </w:p>
    <w:p w14:paraId="591BEDB3" w14:textId="553DB8A2" w:rsidR="00BD152F" w:rsidRPr="00F9134B" w:rsidRDefault="00BD152F" w:rsidP="00BD152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F9134B">
        <w:rPr>
          <w:rFonts w:ascii="Tahoma" w:hAnsi="Tahoma" w:cs="Tahoma"/>
          <w:color w:val="000000"/>
          <w:sz w:val="20"/>
          <w:szCs w:val="20"/>
        </w:rPr>
        <w:t xml:space="preserve">wyrażam zgodę na przetwarzanie moich danych osobowych w zakresie niezbędnym </w:t>
      </w:r>
      <w:r w:rsidR="00F9134B">
        <w:rPr>
          <w:rFonts w:ascii="Tahoma" w:hAnsi="Tahoma" w:cs="Tahoma"/>
          <w:color w:val="000000"/>
          <w:sz w:val="20"/>
          <w:szCs w:val="20"/>
        </w:rPr>
        <w:br/>
      </w:r>
      <w:r w:rsidRPr="00F9134B">
        <w:rPr>
          <w:rFonts w:ascii="Tahoma" w:hAnsi="Tahoma" w:cs="Tahoma"/>
          <w:color w:val="000000"/>
          <w:sz w:val="20"/>
          <w:szCs w:val="20"/>
        </w:rPr>
        <w:t>do</w:t>
      </w:r>
      <w:r w:rsidR="00AE7FB0" w:rsidRPr="00F9134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9134B">
        <w:rPr>
          <w:rFonts w:ascii="Tahoma" w:hAnsi="Tahoma" w:cs="Tahoma"/>
          <w:color w:val="000000"/>
          <w:sz w:val="20"/>
          <w:szCs w:val="20"/>
        </w:rPr>
        <w:t xml:space="preserve">przeprowadzenia konkursu na stanowisko Prezesa Zarządu spółki </w:t>
      </w:r>
      <w:r w:rsidR="00AE7FB0" w:rsidRPr="00F9134B">
        <w:rPr>
          <w:rFonts w:ascii="Tahoma" w:hAnsi="Tahoma" w:cs="Tahoma"/>
          <w:color w:val="000000"/>
          <w:sz w:val="20"/>
          <w:szCs w:val="20"/>
        </w:rPr>
        <w:t xml:space="preserve">Towarzystwo Budownictwa Społecznego </w:t>
      </w:r>
      <w:r w:rsidRPr="00F9134B">
        <w:rPr>
          <w:rFonts w:ascii="Tahoma" w:hAnsi="Tahoma" w:cs="Tahoma"/>
          <w:color w:val="000000"/>
          <w:sz w:val="20"/>
          <w:szCs w:val="20"/>
        </w:rPr>
        <w:t>Spółka z</w:t>
      </w:r>
      <w:r w:rsidR="00AE7FB0" w:rsidRPr="00F9134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9134B">
        <w:rPr>
          <w:rFonts w:ascii="Tahoma" w:hAnsi="Tahoma" w:cs="Tahoma"/>
          <w:color w:val="000000"/>
          <w:sz w:val="20"/>
          <w:szCs w:val="20"/>
        </w:rPr>
        <w:t>ograniczoną odpowiedzialnością w Olsztynku zgodnie z Rozporządzeniem Parlamentu</w:t>
      </w:r>
      <w:r w:rsidR="00AE7FB0" w:rsidRPr="00F9134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9134B">
        <w:rPr>
          <w:rFonts w:ascii="Tahoma" w:hAnsi="Tahoma" w:cs="Tahoma"/>
          <w:color w:val="000000"/>
          <w:sz w:val="20"/>
          <w:szCs w:val="20"/>
        </w:rPr>
        <w:t xml:space="preserve">Europejskiego i Rady (UE) 2016/679 z dnia 27 kwietnia 2016 r. w sprawie ochrony osób </w:t>
      </w:r>
      <w:r w:rsidR="00AE7FB0" w:rsidRPr="00F9134B">
        <w:rPr>
          <w:rFonts w:ascii="Tahoma" w:hAnsi="Tahoma" w:cs="Tahoma"/>
          <w:color w:val="000000"/>
          <w:sz w:val="20"/>
          <w:szCs w:val="20"/>
        </w:rPr>
        <w:t>fi</w:t>
      </w:r>
      <w:r w:rsidRPr="00F9134B">
        <w:rPr>
          <w:rFonts w:ascii="Tahoma" w:hAnsi="Tahoma" w:cs="Tahoma"/>
          <w:color w:val="000000"/>
          <w:sz w:val="20"/>
          <w:szCs w:val="20"/>
        </w:rPr>
        <w:t>zycznych w</w:t>
      </w:r>
      <w:r w:rsidR="00AE7FB0" w:rsidRPr="00F9134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9134B">
        <w:rPr>
          <w:rFonts w:ascii="Tahoma" w:hAnsi="Tahoma" w:cs="Tahoma"/>
          <w:color w:val="000000"/>
          <w:sz w:val="20"/>
          <w:szCs w:val="20"/>
        </w:rPr>
        <w:t>związku z przetwarzaniem danych osobowych i w sprawie swobodnego przepływu takich danych</w:t>
      </w:r>
      <w:r w:rsidR="00F9134B" w:rsidRPr="00F9134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9134B">
        <w:rPr>
          <w:rFonts w:ascii="Tahoma" w:hAnsi="Tahoma" w:cs="Tahoma"/>
          <w:color w:val="000000"/>
          <w:sz w:val="20"/>
          <w:szCs w:val="20"/>
        </w:rPr>
        <w:t xml:space="preserve">oraz uchylenia dyrektywy 95/46/WE (ogólne rozporządzenie o ochronie danych), </w:t>
      </w:r>
      <w:proofErr w:type="spellStart"/>
      <w:r w:rsidRPr="00F9134B">
        <w:rPr>
          <w:rFonts w:ascii="Tahoma" w:hAnsi="Tahoma" w:cs="Tahoma"/>
          <w:color w:val="000000"/>
          <w:sz w:val="20"/>
          <w:szCs w:val="20"/>
        </w:rPr>
        <w:t>publ</w:t>
      </w:r>
      <w:proofErr w:type="spellEnd"/>
      <w:r w:rsidRPr="00F9134B">
        <w:rPr>
          <w:rFonts w:ascii="Tahoma" w:hAnsi="Tahoma" w:cs="Tahoma"/>
          <w:color w:val="000000"/>
          <w:sz w:val="20"/>
          <w:szCs w:val="20"/>
        </w:rPr>
        <w:t>. Dz. Urz. UE L</w:t>
      </w:r>
      <w:r w:rsidR="00F9134B" w:rsidRPr="00F9134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9134B">
        <w:rPr>
          <w:rFonts w:ascii="Tahoma" w:hAnsi="Tahoma" w:cs="Tahoma"/>
          <w:color w:val="000000"/>
          <w:sz w:val="20"/>
          <w:szCs w:val="20"/>
        </w:rPr>
        <w:t>Nr 119, s. 1)</w:t>
      </w:r>
      <w:r w:rsidR="00F9134B" w:rsidRPr="00F9134B">
        <w:rPr>
          <w:rFonts w:ascii="Tahoma" w:hAnsi="Tahoma" w:cs="Tahoma"/>
          <w:color w:val="000000"/>
          <w:sz w:val="20"/>
          <w:szCs w:val="20"/>
        </w:rPr>
        <w:t>.</w:t>
      </w:r>
    </w:p>
    <w:p w14:paraId="3FF80FDC" w14:textId="77777777" w:rsidR="00F9134B" w:rsidRPr="00F9134B" w:rsidRDefault="00F9134B" w:rsidP="00F9134B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21"/>
          <w:szCs w:val="21"/>
        </w:rPr>
      </w:pPr>
    </w:p>
    <w:p w14:paraId="1F7AC857" w14:textId="16238DDB" w:rsidR="00BD152F" w:rsidRPr="00BD152F" w:rsidRDefault="00BD152F" w:rsidP="00F9134B">
      <w:pPr>
        <w:autoSpaceDE w:val="0"/>
        <w:autoSpaceDN w:val="0"/>
        <w:adjustRightInd w:val="0"/>
        <w:spacing w:after="0" w:line="276" w:lineRule="auto"/>
        <w:ind w:left="1416" w:firstLine="708"/>
        <w:jc w:val="center"/>
        <w:rPr>
          <w:rFonts w:ascii="Tahoma" w:hAnsi="Tahoma" w:cs="Tahoma"/>
          <w:color w:val="000000"/>
          <w:sz w:val="21"/>
          <w:szCs w:val="21"/>
        </w:rPr>
      </w:pPr>
      <w:r w:rsidRPr="00BD152F">
        <w:rPr>
          <w:rFonts w:ascii="Tahoma" w:hAnsi="Tahoma" w:cs="Tahoma"/>
          <w:color w:val="000000"/>
          <w:sz w:val="21"/>
          <w:szCs w:val="21"/>
        </w:rPr>
        <w:t>………………………………</w:t>
      </w:r>
      <w:r w:rsidR="00F9134B">
        <w:rPr>
          <w:rFonts w:ascii="Tahoma" w:hAnsi="Tahoma" w:cs="Tahoma"/>
          <w:color w:val="000000"/>
          <w:sz w:val="21"/>
          <w:szCs w:val="21"/>
        </w:rPr>
        <w:t>………</w:t>
      </w:r>
    </w:p>
    <w:p w14:paraId="4464830D" w14:textId="19910CBF" w:rsidR="00BD152F" w:rsidRPr="00F9134B" w:rsidRDefault="00F9134B" w:rsidP="00F9134B">
      <w:pPr>
        <w:autoSpaceDE w:val="0"/>
        <w:autoSpaceDN w:val="0"/>
        <w:adjustRightInd w:val="0"/>
        <w:spacing w:after="0" w:line="276" w:lineRule="auto"/>
        <w:ind w:left="708" w:firstLine="708"/>
        <w:jc w:val="center"/>
        <w:rPr>
          <w:rFonts w:ascii="Tahoma" w:hAnsi="Tahoma" w:cs="Tahoma"/>
          <w:i/>
          <w:iCs/>
          <w:color w:val="000000"/>
          <w:sz w:val="16"/>
          <w:szCs w:val="16"/>
        </w:rPr>
      </w:pPr>
      <w:r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</w:t>
      </w:r>
      <w:r w:rsidR="00BD152F" w:rsidRPr="00F9134B">
        <w:rPr>
          <w:rFonts w:ascii="Tahoma" w:hAnsi="Tahoma" w:cs="Tahoma"/>
          <w:i/>
          <w:iCs/>
          <w:color w:val="000000"/>
          <w:sz w:val="16"/>
          <w:szCs w:val="16"/>
        </w:rPr>
        <w:t>(data, podpis)</w:t>
      </w:r>
    </w:p>
    <w:p w14:paraId="5F047492" w14:textId="7204F550" w:rsidR="00BD152F" w:rsidRPr="00F9134B" w:rsidRDefault="00BD152F" w:rsidP="00F9134B">
      <w:pPr>
        <w:autoSpaceDE w:val="0"/>
        <w:autoSpaceDN w:val="0"/>
        <w:adjustRightInd w:val="0"/>
        <w:spacing w:after="0" w:line="276" w:lineRule="auto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F9134B">
        <w:rPr>
          <w:rFonts w:ascii="Tahoma" w:hAnsi="Tahoma" w:cs="Tahoma"/>
          <w:b/>
          <w:bCs/>
          <w:color w:val="000000"/>
          <w:sz w:val="21"/>
          <w:szCs w:val="21"/>
        </w:rPr>
        <w:lastRenderedPageBreak/>
        <w:t>KLAUZULA INFORMACYJNA</w:t>
      </w:r>
    </w:p>
    <w:p w14:paraId="48F8DFA1" w14:textId="77777777" w:rsidR="00BD152F" w:rsidRPr="00F9134B" w:rsidRDefault="00BD152F" w:rsidP="00F9134B">
      <w:pPr>
        <w:autoSpaceDE w:val="0"/>
        <w:autoSpaceDN w:val="0"/>
        <w:adjustRightInd w:val="0"/>
        <w:spacing w:after="0" w:line="276" w:lineRule="auto"/>
        <w:jc w:val="center"/>
        <w:rPr>
          <w:rFonts w:ascii="Tahoma" w:hAnsi="Tahoma" w:cs="Tahoma"/>
          <w:b/>
          <w:bCs/>
          <w:color w:val="000000"/>
          <w:sz w:val="19"/>
          <w:szCs w:val="19"/>
        </w:rPr>
      </w:pPr>
      <w:r w:rsidRPr="00F9134B">
        <w:rPr>
          <w:rFonts w:ascii="Tahoma" w:hAnsi="Tahoma" w:cs="Tahoma"/>
          <w:b/>
          <w:bCs/>
          <w:color w:val="000000"/>
          <w:sz w:val="19"/>
          <w:szCs w:val="19"/>
        </w:rPr>
        <w:t>dotycząca realizacji zadań związanych z konkursem na stanowisko Prezesa Zarządu Spółki</w:t>
      </w:r>
    </w:p>
    <w:p w14:paraId="20905931" w14:textId="77777777" w:rsidR="00F9134B" w:rsidRDefault="00F9134B" w:rsidP="00BD152F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21"/>
          <w:szCs w:val="21"/>
        </w:rPr>
      </w:pPr>
    </w:p>
    <w:p w14:paraId="7C173513" w14:textId="1C77B935" w:rsidR="00BD152F" w:rsidRPr="00BD152F" w:rsidRDefault="00BD152F" w:rsidP="00BD152F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21"/>
          <w:szCs w:val="21"/>
        </w:rPr>
      </w:pPr>
      <w:r w:rsidRPr="00BD152F">
        <w:rPr>
          <w:rFonts w:ascii="Tahoma" w:hAnsi="Tahoma" w:cs="Tahoma"/>
          <w:color w:val="000000"/>
          <w:sz w:val="21"/>
          <w:szCs w:val="21"/>
        </w:rPr>
        <w:t>Zgodnie z obowiązkiem nałożonym art. 13 Rozporządzenia Parlamentu</w:t>
      </w:r>
      <w:r w:rsidR="00F9134B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BD152F">
        <w:rPr>
          <w:rFonts w:ascii="Tahoma" w:hAnsi="Tahoma" w:cs="Tahoma"/>
          <w:color w:val="000000"/>
          <w:sz w:val="21"/>
          <w:szCs w:val="21"/>
        </w:rPr>
        <w:t>Europejskiego i Rady (UE) 2016/679 z dnia 27 kwietnia 2016 r. w sprawie ochrony osób</w:t>
      </w:r>
      <w:r w:rsidR="00F9134B">
        <w:rPr>
          <w:rFonts w:ascii="Tahoma" w:hAnsi="Tahoma" w:cs="Tahoma"/>
          <w:color w:val="000000"/>
          <w:sz w:val="21"/>
          <w:szCs w:val="21"/>
        </w:rPr>
        <w:t xml:space="preserve"> </w:t>
      </w:r>
      <w:r w:rsidR="00F9134B">
        <w:rPr>
          <w:rFonts w:ascii="Tahoma" w:eastAsia="Tahoma" w:hAnsi="Tahoma" w:cs="Tahoma"/>
          <w:color w:val="000000"/>
          <w:sz w:val="21"/>
          <w:szCs w:val="21"/>
        </w:rPr>
        <w:t>fi</w:t>
      </w:r>
      <w:r w:rsidRPr="00BD152F">
        <w:rPr>
          <w:rFonts w:ascii="Tahoma" w:hAnsi="Tahoma" w:cs="Tahoma"/>
          <w:color w:val="000000"/>
          <w:sz w:val="21"/>
          <w:szCs w:val="21"/>
        </w:rPr>
        <w:t xml:space="preserve">zycznych w związku </w:t>
      </w:r>
      <w:r w:rsidR="00F9134B">
        <w:rPr>
          <w:rFonts w:ascii="Tahoma" w:hAnsi="Tahoma" w:cs="Tahoma"/>
          <w:color w:val="000000"/>
          <w:sz w:val="21"/>
          <w:szCs w:val="21"/>
        </w:rPr>
        <w:br/>
      </w:r>
      <w:r w:rsidRPr="00BD152F">
        <w:rPr>
          <w:rFonts w:ascii="Tahoma" w:hAnsi="Tahoma" w:cs="Tahoma"/>
          <w:color w:val="000000"/>
          <w:sz w:val="21"/>
          <w:szCs w:val="21"/>
        </w:rPr>
        <w:t>z przetwarzaniem danych osobowych i w sprawie swobodnego</w:t>
      </w:r>
      <w:r w:rsidR="00F9134B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BD152F">
        <w:rPr>
          <w:rFonts w:ascii="Tahoma" w:hAnsi="Tahoma" w:cs="Tahoma"/>
          <w:color w:val="000000"/>
          <w:sz w:val="21"/>
          <w:szCs w:val="21"/>
        </w:rPr>
        <w:t>przepływu takich danych (RODO) informujemy, że:</w:t>
      </w:r>
    </w:p>
    <w:p w14:paraId="4FF9BD4B" w14:textId="0FB37B3D" w:rsidR="00BD152F" w:rsidRDefault="00BD152F" w:rsidP="00F9134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21"/>
          <w:szCs w:val="21"/>
        </w:rPr>
      </w:pPr>
      <w:r w:rsidRPr="00F9134B">
        <w:rPr>
          <w:rFonts w:ascii="Tahoma" w:hAnsi="Tahoma" w:cs="Tahoma"/>
          <w:color w:val="000000"/>
          <w:sz w:val="21"/>
          <w:szCs w:val="21"/>
        </w:rPr>
        <w:t xml:space="preserve">administratorem danych osobowych przetwarzanych w ww. celach jest </w:t>
      </w:r>
      <w:r w:rsidR="00F9134B" w:rsidRPr="00F9134B">
        <w:rPr>
          <w:rFonts w:ascii="Tahoma" w:hAnsi="Tahoma" w:cs="Tahoma"/>
          <w:color w:val="000000"/>
          <w:sz w:val="21"/>
          <w:szCs w:val="21"/>
        </w:rPr>
        <w:t xml:space="preserve">Towarzystwo Budownictwa Społecznego </w:t>
      </w:r>
      <w:r w:rsidRPr="00F9134B">
        <w:rPr>
          <w:rFonts w:ascii="Tahoma" w:hAnsi="Tahoma" w:cs="Tahoma"/>
          <w:color w:val="000000"/>
          <w:sz w:val="21"/>
          <w:szCs w:val="21"/>
        </w:rPr>
        <w:t>Sp.</w:t>
      </w:r>
      <w:r w:rsidR="00F9134B" w:rsidRPr="00F9134B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F9134B">
        <w:rPr>
          <w:rFonts w:ascii="Tahoma" w:hAnsi="Tahoma" w:cs="Tahoma"/>
          <w:color w:val="000000"/>
          <w:sz w:val="21"/>
          <w:szCs w:val="21"/>
        </w:rPr>
        <w:t>z o.o. w Olsztynku (dalej: Administrator)</w:t>
      </w:r>
      <w:r w:rsidR="00F9134B" w:rsidRPr="00F9134B">
        <w:rPr>
          <w:rFonts w:ascii="Tahoma" w:hAnsi="Tahoma" w:cs="Tahoma"/>
          <w:color w:val="000000"/>
          <w:sz w:val="21"/>
          <w:szCs w:val="21"/>
        </w:rPr>
        <w:t>;</w:t>
      </w:r>
    </w:p>
    <w:p w14:paraId="0E703117" w14:textId="4EB990D7" w:rsidR="00BD152F" w:rsidRDefault="00BD152F" w:rsidP="00BD152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21"/>
          <w:szCs w:val="21"/>
        </w:rPr>
      </w:pPr>
      <w:r w:rsidRPr="00F9134B">
        <w:rPr>
          <w:rFonts w:ascii="Tahoma" w:hAnsi="Tahoma" w:cs="Tahoma"/>
          <w:color w:val="000000"/>
          <w:sz w:val="21"/>
          <w:szCs w:val="21"/>
        </w:rPr>
        <w:t>Administrator powołał Inspektora Ochrony Danych, z którym jest możliwy kontakt pod adresem email</w:t>
      </w:r>
      <w:r w:rsidR="00F9134B">
        <w:rPr>
          <w:rFonts w:ascii="Tahoma" w:hAnsi="Tahoma" w:cs="Tahoma"/>
          <w:color w:val="000000"/>
          <w:sz w:val="21"/>
          <w:szCs w:val="21"/>
        </w:rPr>
        <w:t xml:space="preserve">: </w:t>
      </w:r>
      <w:r w:rsidR="00785DFB">
        <w:rPr>
          <w:rFonts w:ascii="Tahoma" w:hAnsi="Tahoma" w:cs="Tahoma"/>
          <w:color w:val="000000"/>
          <w:sz w:val="21"/>
          <w:szCs w:val="21"/>
        </w:rPr>
        <w:t>tbs.olsztynek@op.pl</w:t>
      </w:r>
      <w:r w:rsidRPr="00F9134B">
        <w:rPr>
          <w:rFonts w:ascii="Tahoma" w:hAnsi="Tahoma" w:cs="Tahoma"/>
          <w:color w:val="000000"/>
          <w:sz w:val="21"/>
          <w:szCs w:val="21"/>
        </w:rPr>
        <w:t>;</w:t>
      </w:r>
    </w:p>
    <w:p w14:paraId="3FB442C1" w14:textId="7FB85AB5" w:rsidR="00BD152F" w:rsidRDefault="00BD152F" w:rsidP="00BD152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21"/>
          <w:szCs w:val="21"/>
        </w:rPr>
      </w:pPr>
      <w:r w:rsidRPr="00F9134B">
        <w:rPr>
          <w:rFonts w:ascii="Tahoma" w:hAnsi="Tahoma" w:cs="Tahoma"/>
          <w:color w:val="000000"/>
          <w:sz w:val="21"/>
          <w:szCs w:val="21"/>
        </w:rPr>
        <w:t>dane osobowe przetwarzane będą w celu naboru na stanowisko Prezesa Zarządu Spółki. Dane</w:t>
      </w:r>
      <w:r w:rsidR="00F9134B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F9134B">
        <w:rPr>
          <w:rFonts w:ascii="Tahoma" w:hAnsi="Tahoma" w:cs="Tahoma"/>
          <w:color w:val="000000"/>
          <w:sz w:val="21"/>
          <w:szCs w:val="21"/>
        </w:rPr>
        <w:t>osobowe przetwarzane są na podstawie art. 6 ust. 1 lit. a RODO;</w:t>
      </w:r>
    </w:p>
    <w:p w14:paraId="0301DF3F" w14:textId="77433C31" w:rsidR="00BD152F" w:rsidRDefault="00BD152F" w:rsidP="00BD152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21"/>
          <w:szCs w:val="21"/>
        </w:rPr>
      </w:pPr>
      <w:r w:rsidRPr="00F9134B">
        <w:rPr>
          <w:rFonts w:ascii="Tahoma" w:hAnsi="Tahoma" w:cs="Tahoma"/>
          <w:color w:val="000000"/>
          <w:sz w:val="21"/>
          <w:szCs w:val="21"/>
        </w:rPr>
        <w:t>dane osobowe nie będą przekazywane podmiotom zewnętrznym;</w:t>
      </w:r>
    </w:p>
    <w:p w14:paraId="5C4DE44C" w14:textId="2F9AF081" w:rsidR="00BD152F" w:rsidRDefault="00BD152F" w:rsidP="00BD152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21"/>
          <w:szCs w:val="21"/>
        </w:rPr>
      </w:pPr>
      <w:r w:rsidRPr="00F9134B">
        <w:rPr>
          <w:rFonts w:ascii="Tahoma" w:hAnsi="Tahoma" w:cs="Tahoma"/>
          <w:color w:val="000000"/>
          <w:sz w:val="21"/>
          <w:szCs w:val="21"/>
        </w:rPr>
        <w:t>dane osobowe będą przechowywane przez okresie 3 lat od daty ogłoszenia wyników naboru;</w:t>
      </w:r>
    </w:p>
    <w:p w14:paraId="79BBD913" w14:textId="5733DCA1" w:rsidR="00BD152F" w:rsidRDefault="00BD152F" w:rsidP="00BD152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21"/>
          <w:szCs w:val="21"/>
        </w:rPr>
      </w:pPr>
      <w:r w:rsidRPr="00F9134B">
        <w:rPr>
          <w:rFonts w:ascii="Tahoma" w:hAnsi="Tahoma" w:cs="Tahoma"/>
          <w:color w:val="000000"/>
          <w:sz w:val="21"/>
          <w:szCs w:val="21"/>
        </w:rPr>
        <w:t xml:space="preserve">do wskazanego terminu składania dokumentów aplikacyjnych wynikających z ogłoszenia </w:t>
      </w:r>
      <w:r w:rsidR="00F9134B">
        <w:rPr>
          <w:rFonts w:ascii="Tahoma" w:hAnsi="Tahoma" w:cs="Tahoma"/>
          <w:color w:val="000000"/>
          <w:sz w:val="21"/>
          <w:szCs w:val="21"/>
        </w:rPr>
        <w:br/>
      </w:r>
      <w:r w:rsidRPr="00F9134B">
        <w:rPr>
          <w:rFonts w:ascii="Tahoma" w:hAnsi="Tahoma" w:cs="Tahoma"/>
          <w:color w:val="000000"/>
          <w:sz w:val="21"/>
          <w:szCs w:val="21"/>
        </w:rPr>
        <w:t>o</w:t>
      </w:r>
      <w:r w:rsidR="00F9134B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F9134B">
        <w:rPr>
          <w:rFonts w:ascii="Tahoma" w:hAnsi="Tahoma" w:cs="Tahoma"/>
          <w:color w:val="000000"/>
          <w:sz w:val="21"/>
          <w:szCs w:val="21"/>
        </w:rPr>
        <w:t xml:space="preserve">konkursie przysługuje Panu/Pani prawo dostępu do swoich danych osobowych, </w:t>
      </w:r>
      <w:r w:rsidR="00F9134B">
        <w:rPr>
          <w:rFonts w:ascii="Tahoma" w:hAnsi="Tahoma" w:cs="Tahoma"/>
          <w:color w:val="000000"/>
          <w:sz w:val="21"/>
          <w:szCs w:val="21"/>
        </w:rPr>
        <w:br/>
      </w:r>
      <w:r w:rsidRPr="00F9134B">
        <w:rPr>
          <w:rFonts w:ascii="Tahoma" w:hAnsi="Tahoma" w:cs="Tahoma"/>
          <w:color w:val="000000"/>
          <w:sz w:val="21"/>
          <w:szCs w:val="21"/>
        </w:rPr>
        <w:t>jak również prawo</w:t>
      </w:r>
      <w:r w:rsidR="00F9134B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F9134B">
        <w:rPr>
          <w:rFonts w:ascii="Tahoma" w:hAnsi="Tahoma" w:cs="Tahoma"/>
          <w:color w:val="000000"/>
          <w:sz w:val="21"/>
          <w:szCs w:val="21"/>
        </w:rPr>
        <w:t>żądania ich sprostowania, usunięcia lub ograniczenia przetwarzania;</w:t>
      </w:r>
    </w:p>
    <w:p w14:paraId="03FC855A" w14:textId="7C8FCF6F" w:rsidR="00BD152F" w:rsidRDefault="00BD152F" w:rsidP="00BD152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21"/>
          <w:szCs w:val="21"/>
        </w:rPr>
      </w:pPr>
      <w:r w:rsidRPr="00F9134B">
        <w:rPr>
          <w:rFonts w:ascii="Tahoma" w:hAnsi="Tahoma" w:cs="Tahoma"/>
          <w:color w:val="000000"/>
          <w:sz w:val="21"/>
          <w:szCs w:val="21"/>
        </w:rPr>
        <w:t>jeżeli uważa Pan/Pani, że przetwarzanie danych osobowych narusza przepisy o ochronie danych</w:t>
      </w:r>
      <w:r w:rsidR="00F9134B" w:rsidRPr="00F9134B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F9134B">
        <w:rPr>
          <w:rFonts w:ascii="Tahoma" w:hAnsi="Tahoma" w:cs="Tahoma"/>
          <w:color w:val="000000"/>
          <w:sz w:val="21"/>
          <w:szCs w:val="21"/>
        </w:rPr>
        <w:t>osobowych, ma Pan/Pani prawo wnieść skargę do organu nadzorczego, tj. Prezesa Urzędu Ochrony</w:t>
      </w:r>
      <w:r w:rsidR="00F9134B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F9134B">
        <w:rPr>
          <w:rFonts w:ascii="Tahoma" w:hAnsi="Tahoma" w:cs="Tahoma"/>
          <w:color w:val="000000"/>
          <w:sz w:val="21"/>
          <w:szCs w:val="21"/>
        </w:rPr>
        <w:t>Danych Osobowych, ul. Stawki 2, 00-193 Warszawa;</w:t>
      </w:r>
    </w:p>
    <w:p w14:paraId="2ED8C4B8" w14:textId="059B9434" w:rsidR="00BD152F" w:rsidRPr="00F9134B" w:rsidRDefault="00BD152F" w:rsidP="00BD152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21"/>
          <w:szCs w:val="21"/>
        </w:rPr>
      </w:pPr>
      <w:r w:rsidRPr="00F9134B">
        <w:rPr>
          <w:rFonts w:ascii="Tahoma" w:hAnsi="Tahoma" w:cs="Tahoma"/>
          <w:color w:val="000000"/>
          <w:sz w:val="21"/>
          <w:szCs w:val="21"/>
        </w:rPr>
        <w:t>podanie danych osobowych jest wymogiem ustawowym. W przypadku niepodania danych nie</w:t>
      </w:r>
      <w:r w:rsidR="00F9134B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F9134B">
        <w:rPr>
          <w:rFonts w:ascii="Tahoma" w:hAnsi="Tahoma" w:cs="Tahoma"/>
          <w:color w:val="000000"/>
          <w:sz w:val="21"/>
          <w:szCs w:val="21"/>
        </w:rPr>
        <w:t>będzie możliwe uczestniczenie w procesie rekrutacji.</w:t>
      </w:r>
    </w:p>
    <w:p w14:paraId="5A1B5270" w14:textId="78FBD736" w:rsidR="00F9134B" w:rsidRDefault="00F9134B" w:rsidP="00BD152F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21"/>
          <w:szCs w:val="21"/>
        </w:rPr>
      </w:pPr>
    </w:p>
    <w:p w14:paraId="707C2A20" w14:textId="66690309" w:rsidR="00F9134B" w:rsidRDefault="00F9134B" w:rsidP="00BD152F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21"/>
          <w:szCs w:val="21"/>
        </w:rPr>
      </w:pPr>
    </w:p>
    <w:p w14:paraId="65A66262" w14:textId="77777777" w:rsidR="00F9134B" w:rsidRDefault="00F9134B" w:rsidP="00BD152F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21"/>
          <w:szCs w:val="21"/>
        </w:rPr>
      </w:pPr>
    </w:p>
    <w:p w14:paraId="4CFF8D33" w14:textId="34397972" w:rsidR="00BD152F" w:rsidRPr="00BD152F" w:rsidRDefault="00BD152F" w:rsidP="00F9134B">
      <w:pPr>
        <w:autoSpaceDE w:val="0"/>
        <w:autoSpaceDN w:val="0"/>
        <w:adjustRightInd w:val="0"/>
        <w:spacing w:after="0" w:line="276" w:lineRule="auto"/>
        <w:jc w:val="right"/>
        <w:rPr>
          <w:rFonts w:ascii="Tahoma" w:hAnsi="Tahoma" w:cs="Tahoma"/>
          <w:color w:val="000000"/>
          <w:sz w:val="21"/>
          <w:szCs w:val="21"/>
        </w:rPr>
      </w:pPr>
      <w:r w:rsidRPr="00BD152F">
        <w:rPr>
          <w:rFonts w:ascii="Tahoma" w:hAnsi="Tahoma" w:cs="Tahoma"/>
          <w:color w:val="000000"/>
          <w:sz w:val="21"/>
          <w:szCs w:val="21"/>
        </w:rPr>
        <w:t>……………………………………………………….</w:t>
      </w:r>
    </w:p>
    <w:p w14:paraId="6F2E426F" w14:textId="6E84D568" w:rsidR="00BD152F" w:rsidRPr="00F9134B" w:rsidRDefault="00F9134B" w:rsidP="00F9134B">
      <w:pPr>
        <w:pStyle w:val="Bezodstpw"/>
        <w:spacing w:line="276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                                                                   </w:t>
      </w:r>
      <w:r w:rsidR="00BD152F" w:rsidRPr="00F9134B">
        <w:rPr>
          <w:rFonts w:ascii="Tahoma" w:hAnsi="Tahoma" w:cs="Tahoma"/>
          <w:color w:val="000000"/>
          <w:sz w:val="16"/>
          <w:szCs w:val="16"/>
        </w:rPr>
        <w:t>(data</w:t>
      </w:r>
      <w:r>
        <w:rPr>
          <w:rFonts w:ascii="Tahoma" w:hAnsi="Tahoma" w:cs="Tahoma"/>
          <w:color w:val="000000"/>
          <w:sz w:val="16"/>
          <w:szCs w:val="16"/>
        </w:rPr>
        <w:t xml:space="preserve"> i </w:t>
      </w:r>
      <w:r w:rsidR="00BD152F" w:rsidRPr="00F9134B">
        <w:rPr>
          <w:rFonts w:ascii="Tahoma" w:hAnsi="Tahoma" w:cs="Tahoma"/>
          <w:color w:val="000000"/>
          <w:sz w:val="16"/>
          <w:szCs w:val="16"/>
        </w:rPr>
        <w:t>podpis)</w:t>
      </w:r>
    </w:p>
    <w:sectPr w:rsidR="00BD152F" w:rsidRPr="00F91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8549A"/>
    <w:multiLevelType w:val="hybridMultilevel"/>
    <w:tmpl w:val="F676A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D2AD7"/>
    <w:multiLevelType w:val="hybridMultilevel"/>
    <w:tmpl w:val="C13231E0"/>
    <w:lvl w:ilvl="0" w:tplc="7A908C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04E6D"/>
    <w:multiLevelType w:val="hybridMultilevel"/>
    <w:tmpl w:val="F676A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75921"/>
    <w:multiLevelType w:val="hybridMultilevel"/>
    <w:tmpl w:val="DD0A7C60"/>
    <w:lvl w:ilvl="0" w:tplc="375AD084">
      <w:start w:val="1"/>
      <w:numFmt w:val="decimal"/>
      <w:lvlText w:val="%1)"/>
      <w:lvlJc w:val="left"/>
      <w:pPr>
        <w:ind w:left="816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041A6"/>
    <w:multiLevelType w:val="hybridMultilevel"/>
    <w:tmpl w:val="BD2CBF78"/>
    <w:lvl w:ilvl="0" w:tplc="593471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3354C7"/>
    <w:multiLevelType w:val="hybridMultilevel"/>
    <w:tmpl w:val="2110B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A7472"/>
    <w:multiLevelType w:val="hybridMultilevel"/>
    <w:tmpl w:val="4C801D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85A5F"/>
    <w:multiLevelType w:val="hybridMultilevel"/>
    <w:tmpl w:val="D7B83100"/>
    <w:lvl w:ilvl="0" w:tplc="F2E03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03B64"/>
    <w:multiLevelType w:val="hybridMultilevel"/>
    <w:tmpl w:val="48705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4315C"/>
    <w:multiLevelType w:val="hybridMultilevel"/>
    <w:tmpl w:val="5F8E6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A15DC"/>
    <w:multiLevelType w:val="hybridMultilevel"/>
    <w:tmpl w:val="C0EE2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72EFF"/>
    <w:multiLevelType w:val="hybridMultilevel"/>
    <w:tmpl w:val="18ACE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92310">
    <w:abstractNumId w:val="11"/>
  </w:num>
  <w:num w:numId="2" w16cid:durableId="754518139">
    <w:abstractNumId w:val="3"/>
  </w:num>
  <w:num w:numId="3" w16cid:durableId="322393859">
    <w:abstractNumId w:val="10"/>
  </w:num>
  <w:num w:numId="4" w16cid:durableId="2094349803">
    <w:abstractNumId w:val="8"/>
  </w:num>
  <w:num w:numId="5" w16cid:durableId="864828487">
    <w:abstractNumId w:val="2"/>
  </w:num>
  <w:num w:numId="6" w16cid:durableId="31349305">
    <w:abstractNumId w:val="7"/>
  </w:num>
  <w:num w:numId="7" w16cid:durableId="854228697">
    <w:abstractNumId w:val="5"/>
  </w:num>
  <w:num w:numId="8" w16cid:durableId="1168207509">
    <w:abstractNumId w:val="1"/>
  </w:num>
  <w:num w:numId="9" w16cid:durableId="221597726">
    <w:abstractNumId w:val="0"/>
  </w:num>
  <w:num w:numId="10" w16cid:durableId="1189830888">
    <w:abstractNumId w:val="9"/>
  </w:num>
  <w:num w:numId="11" w16cid:durableId="1129323272">
    <w:abstractNumId w:val="4"/>
  </w:num>
  <w:num w:numId="12" w16cid:durableId="3086771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D5"/>
    <w:rsid w:val="00016BB5"/>
    <w:rsid w:val="0003481B"/>
    <w:rsid w:val="000A6DE0"/>
    <w:rsid w:val="000A78A7"/>
    <w:rsid w:val="00144B4D"/>
    <w:rsid w:val="001633C1"/>
    <w:rsid w:val="00184B07"/>
    <w:rsid w:val="001A6BD7"/>
    <w:rsid w:val="002C689B"/>
    <w:rsid w:val="002F6340"/>
    <w:rsid w:val="00352D79"/>
    <w:rsid w:val="0039260E"/>
    <w:rsid w:val="003F190F"/>
    <w:rsid w:val="0041407E"/>
    <w:rsid w:val="004C2A95"/>
    <w:rsid w:val="004E14AA"/>
    <w:rsid w:val="00574971"/>
    <w:rsid w:val="00576897"/>
    <w:rsid w:val="005E66EC"/>
    <w:rsid w:val="006564D3"/>
    <w:rsid w:val="006E645A"/>
    <w:rsid w:val="00712EA7"/>
    <w:rsid w:val="007335F8"/>
    <w:rsid w:val="00785DFB"/>
    <w:rsid w:val="00792B99"/>
    <w:rsid w:val="007C7E3B"/>
    <w:rsid w:val="00816589"/>
    <w:rsid w:val="008D3C2C"/>
    <w:rsid w:val="008F0045"/>
    <w:rsid w:val="00A25CD5"/>
    <w:rsid w:val="00A4448B"/>
    <w:rsid w:val="00A90455"/>
    <w:rsid w:val="00AA4F35"/>
    <w:rsid w:val="00AB7AB7"/>
    <w:rsid w:val="00AE7FB0"/>
    <w:rsid w:val="00AF2B48"/>
    <w:rsid w:val="00B019A1"/>
    <w:rsid w:val="00B76C33"/>
    <w:rsid w:val="00BD152F"/>
    <w:rsid w:val="00C334B5"/>
    <w:rsid w:val="00C63FAB"/>
    <w:rsid w:val="00D36B19"/>
    <w:rsid w:val="00D83477"/>
    <w:rsid w:val="00DB70FE"/>
    <w:rsid w:val="00E51DF6"/>
    <w:rsid w:val="00E7216D"/>
    <w:rsid w:val="00EC1363"/>
    <w:rsid w:val="00ED1EDE"/>
    <w:rsid w:val="00F9134B"/>
    <w:rsid w:val="00FE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64BF"/>
  <w15:chartTrackingRefBased/>
  <w15:docId w15:val="{8509DAE4-CEFA-4D5C-B325-101BE3FB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5CD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92B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2B9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E7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2491</Words>
  <Characters>14947</Characters>
  <Application>Microsoft Office Word</Application>
  <DocSecurity>4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Giziński</dc:creator>
  <cp:keywords/>
  <dc:description/>
  <cp:lastModifiedBy>Krzysztof Miller</cp:lastModifiedBy>
  <cp:revision>2</cp:revision>
  <dcterms:created xsi:type="dcterms:W3CDTF">2024-09-05T05:28:00Z</dcterms:created>
  <dcterms:modified xsi:type="dcterms:W3CDTF">2024-09-05T05:28:00Z</dcterms:modified>
</cp:coreProperties>
</file>